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b/>
          <w:bCs/>
          <w:color w:val="3E3E3E"/>
          <w:sz w:val="29"/>
          <w:szCs w:val="29"/>
        </w:rPr>
        <w:t>《物理实验》（下）实验操作考试说明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1.本学期期末将进行实验操作考试，考试操作考试成绩占</w:t>
      </w:r>
      <w:r>
        <w:rPr>
          <w:rFonts w:ascii="Times New Roman" w:hAnsi="Times New Roman" w:cs="Times New Roman"/>
          <w:color w:val="3E3E3E"/>
        </w:rPr>
        <w:t>40%</w:t>
      </w:r>
      <w:r>
        <w:rPr>
          <w:rFonts w:cs="Helvetica" w:hint="eastAsia"/>
          <w:color w:val="3E3E3E"/>
        </w:rPr>
        <w:t>，平时实验成绩占</w:t>
      </w:r>
      <w:r>
        <w:rPr>
          <w:rFonts w:ascii="Times New Roman" w:hAnsi="Times New Roman" w:cs="Times New Roman"/>
          <w:color w:val="3E3E3E"/>
        </w:rPr>
        <w:t>60%</w:t>
      </w:r>
      <w:r>
        <w:rPr>
          <w:rFonts w:cs="Helvetica" w:hint="eastAsia"/>
          <w:color w:val="3E3E3E"/>
        </w:rPr>
        <w:t>，最后合并计入本课程总成绩。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2.本学期（</w:t>
      </w:r>
      <w:r>
        <w:rPr>
          <w:rFonts w:ascii="Times New Roman" w:hAnsi="Times New Roman" w:cs="Times New Roman"/>
          <w:color w:val="3E3E3E"/>
        </w:rPr>
        <w:t>1</w:t>
      </w:r>
      <w:r>
        <w:rPr>
          <w:rFonts w:ascii="Helvetica" w:hAnsi="Helvetica" w:cs="Helvetica"/>
          <w:color w:val="3E3E3E"/>
        </w:rPr>
        <w:t>—</w:t>
      </w:r>
      <w:r>
        <w:rPr>
          <w:rFonts w:cs="Helvetica" w:hint="eastAsia"/>
          <w:color w:val="3E3E3E"/>
        </w:rPr>
        <w:t>16周）共安排七个实验内容，完成本学期所有实验内容后将在（</w:t>
      </w:r>
      <w:r>
        <w:rPr>
          <w:rFonts w:ascii="Times New Roman" w:hAnsi="Times New Roman" w:cs="Times New Roman"/>
          <w:color w:val="3E3E3E"/>
        </w:rPr>
        <w:t>17</w:t>
      </w:r>
      <w:r>
        <w:rPr>
          <w:rFonts w:ascii="Helvetica" w:hAnsi="Helvetica" w:cs="Helvetica"/>
          <w:color w:val="3E3E3E"/>
        </w:rPr>
        <w:t>—</w:t>
      </w:r>
      <w:r>
        <w:rPr>
          <w:rFonts w:cs="Helvetica" w:hint="eastAsia"/>
          <w:color w:val="3E3E3E"/>
        </w:rPr>
        <w:t>18周）安排实验操作考试。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3.实验操作考试范围为本学期的</w:t>
      </w:r>
      <w:r>
        <w:rPr>
          <w:rFonts w:ascii="Times New Roman" w:hAnsi="Times New Roman" w:cs="Times New Roman"/>
          <w:color w:val="3E3E3E"/>
        </w:rPr>
        <w:t>6</w:t>
      </w:r>
      <w:r>
        <w:rPr>
          <w:rFonts w:cs="Helvetica" w:hint="eastAsia"/>
          <w:color w:val="3E3E3E"/>
        </w:rPr>
        <w:t>个必做实验和上学期（扭摆法测量物体转动惯量及迈克尔逊干涉仪的调整和使用）共</w:t>
      </w:r>
      <w:r>
        <w:rPr>
          <w:rFonts w:ascii="Times New Roman" w:hAnsi="Times New Roman" w:cs="Times New Roman"/>
          <w:color w:val="3E3E3E"/>
        </w:rPr>
        <w:t>8</w:t>
      </w:r>
      <w:r>
        <w:rPr>
          <w:rFonts w:cs="Helvetica" w:hint="eastAsia"/>
          <w:color w:val="3E3E3E"/>
        </w:rPr>
        <w:t>个实验内容。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4.每位同学参加实验操作</w:t>
      </w:r>
      <w:r>
        <w:rPr>
          <w:rStyle w:val="a5"/>
          <w:rFonts w:cs="Helvetica" w:hint="eastAsia"/>
          <w:color w:val="FF2941"/>
        </w:rPr>
        <w:t>考试前</w:t>
      </w:r>
      <w:r>
        <w:rPr>
          <w:rStyle w:val="a5"/>
          <w:rFonts w:ascii="Times New Roman" w:hAnsi="Times New Roman" w:cs="Times New Roman"/>
          <w:color w:val="FF2941"/>
        </w:rPr>
        <w:t>10</w:t>
      </w:r>
      <w:r>
        <w:rPr>
          <w:rStyle w:val="a5"/>
          <w:rFonts w:cs="Helvetica" w:hint="eastAsia"/>
          <w:color w:val="FF2941"/>
        </w:rPr>
        <w:t>分钟</w:t>
      </w:r>
      <w:r>
        <w:rPr>
          <w:rFonts w:cs="Helvetica" w:hint="eastAsia"/>
          <w:color w:val="3E3E3E"/>
        </w:rPr>
        <w:t>由随机摇号的方式决定具体操作考试内容（八选</w:t>
      </w:r>
      <w:proofErr w:type="gramStart"/>
      <w:r>
        <w:rPr>
          <w:rFonts w:cs="Helvetica" w:hint="eastAsia"/>
          <w:color w:val="3E3E3E"/>
        </w:rPr>
        <w:t>一</w:t>
      </w:r>
      <w:proofErr w:type="gramEnd"/>
      <w:r>
        <w:rPr>
          <w:rFonts w:cs="Helvetica" w:hint="eastAsia"/>
          <w:color w:val="3E3E3E"/>
        </w:rPr>
        <w:t>），进入相应的实验室，根据考卷上具体要求完成相关的操作及必要的数据处理。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5.本次操作考试采用</w:t>
      </w:r>
      <w:r>
        <w:rPr>
          <w:rStyle w:val="a5"/>
          <w:rFonts w:cs="Helvetica" w:hint="eastAsia"/>
          <w:color w:val="FF2941"/>
        </w:rPr>
        <w:t>闭卷方式</w:t>
      </w:r>
      <w:r>
        <w:rPr>
          <w:rFonts w:cs="Helvetica" w:hint="eastAsia"/>
          <w:color w:val="3E3E3E"/>
        </w:rPr>
        <w:t>。考生参加考试必须带本人</w:t>
      </w:r>
      <w:r>
        <w:rPr>
          <w:rStyle w:val="a5"/>
          <w:rFonts w:cs="Helvetica" w:hint="eastAsia"/>
          <w:color w:val="FF2941"/>
        </w:rPr>
        <w:t>学生证或身份证</w:t>
      </w:r>
      <w:r>
        <w:rPr>
          <w:rFonts w:cs="Helvetica" w:hint="eastAsia"/>
          <w:color w:val="3E3E3E"/>
        </w:rPr>
        <w:t>，方可进入考场。带齐必要的文具（包括计算器及作图工具等）。考试过程中，考生在规定的时间独立完成，不得相互讨论、喧哗，影响考场秩序。通讯器材一律处于关闭状态。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6.实验操作考试的总体要求：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对考试范围内涉及到的实验仪器能正确调整、规范操作、完成特定物理量的测量；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正确记录实验原始数据；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掌握常用的实验数据处理方法：逐差法、作图法；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</w:rPr>
        <w:t>物理量测量结果的正确表示（含不确定度的计算）。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Style w:val="a5"/>
          <w:rFonts w:cs="Helvetica" w:hint="eastAsia"/>
          <w:color w:val="3E3E3E"/>
          <w:sz w:val="36"/>
          <w:szCs w:val="36"/>
          <w:shd w:val="clear" w:color="auto" w:fill="FFFB00"/>
        </w:rPr>
        <w:t>考试时间：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Style w:val="a5"/>
          <w:rFonts w:cs="Helvetica" w:hint="eastAsia"/>
          <w:color w:val="3E3E3E"/>
          <w:sz w:val="30"/>
          <w:szCs w:val="30"/>
          <w:shd w:val="clear" w:color="auto" w:fill="00FCFF"/>
        </w:rPr>
        <w:t>请</w:t>
      </w:r>
      <w:r>
        <w:rPr>
          <w:rStyle w:val="a5"/>
          <w:rFonts w:cs="Helvetica" w:hint="eastAsia"/>
          <w:color w:val="FF2941"/>
          <w:sz w:val="30"/>
          <w:szCs w:val="30"/>
          <w:shd w:val="clear" w:color="auto" w:fill="00FCFF"/>
        </w:rPr>
        <w:t>至少</w:t>
      </w:r>
      <w:r>
        <w:rPr>
          <w:rStyle w:val="a5"/>
          <w:rFonts w:cs="Helvetica" w:hint="eastAsia"/>
          <w:color w:val="3E3E3E"/>
          <w:sz w:val="30"/>
          <w:szCs w:val="30"/>
          <w:shd w:val="clear" w:color="auto" w:fill="00FCFF"/>
        </w:rPr>
        <w:t>提前10分钟到教2</w:t>
      </w:r>
      <w:proofErr w:type="gramStart"/>
      <w:r>
        <w:rPr>
          <w:rStyle w:val="a5"/>
          <w:rFonts w:cs="Helvetica" w:hint="eastAsia"/>
          <w:color w:val="3E3E3E"/>
          <w:sz w:val="30"/>
          <w:szCs w:val="30"/>
          <w:shd w:val="clear" w:color="auto" w:fill="00FCFF"/>
        </w:rPr>
        <w:t>西四楼</w:t>
      </w:r>
      <w:proofErr w:type="gramEnd"/>
      <w:r>
        <w:rPr>
          <w:rStyle w:val="a5"/>
          <w:rFonts w:cs="Helvetica" w:hint="eastAsia"/>
          <w:color w:val="3E3E3E"/>
          <w:sz w:val="30"/>
          <w:szCs w:val="30"/>
          <w:shd w:val="clear" w:color="auto" w:fill="00FCFF"/>
        </w:rPr>
        <w:t>确认自己的考场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noProof/>
        </w:rPr>
        <w:drawing>
          <wp:inline distT="0" distB="0" distL="0" distR="0" wp14:anchorId="66C957DC" wp14:editId="08A7E99F">
            <wp:extent cx="5274310" cy="2637155"/>
            <wp:effectExtent l="0" t="0" r="2540" b="0"/>
            <wp:docPr id="4" name="图片 4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5"/>
          <w:rFonts w:ascii="Helvetica" w:hAnsi="Helvetica" w:cs="Helvetica"/>
          <w:color w:val="000000"/>
          <w:sz w:val="36"/>
          <w:szCs w:val="36"/>
        </w:rPr>
        <w:t>考试大纲：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Style w:val="a5"/>
          <w:rFonts w:cs="Helvetica" w:hint="eastAsia"/>
          <w:color w:val="000000"/>
          <w:sz w:val="36"/>
          <w:szCs w:val="36"/>
          <w:shd w:val="clear" w:color="auto" w:fill="D4FA00"/>
        </w:rPr>
        <w:lastRenderedPageBreak/>
        <w:t>8个实验</w:t>
      </w:r>
      <w:r>
        <w:rPr>
          <w:rStyle w:val="a5"/>
          <w:rFonts w:cs="Helvetica" w:hint="eastAsia"/>
          <w:color w:val="000000"/>
          <w:sz w:val="36"/>
          <w:szCs w:val="36"/>
          <w:shd w:val="clear" w:color="auto" w:fill="FFFFFF"/>
        </w:rPr>
        <w:t>操作考试的</w:t>
      </w:r>
      <w:r>
        <w:rPr>
          <w:rStyle w:val="a5"/>
          <w:rFonts w:cs="Helvetica" w:hint="eastAsia"/>
          <w:color w:val="AC39FF"/>
          <w:sz w:val="36"/>
          <w:szCs w:val="36"/>
          <w:shd w:val="clear" w:color="auto" w:fill="FFFFFF"/>
        </w:rPr>
        <w:t>具体要求</w:t>
      </w:r>
      <w:r>
        <w:rPr>
          <w:rStyle w:val="a5"/>
          <w:rFonts w:ascii="Helvetica" w:hAnsi="Helvetica" w:cs="Helvetica"/>
          <w:color w:val="AC39FF"/>
          <w:sz w:val="36"/>
          <w:szCs w:val="36"/>
        </w:rPr>
        <w:t>：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proofErr w:type="gramStart"/>
      <w:r>
        <w:rPr>
          <w:rFonts w:cs="Helvetica" w:hint="eastAsia"/>
          <w:b/>
          <w:bCs/>
          <w:color w:val="3E3E3E"/>
          <w:sz w:val="21"/>
          <w:szCs w:val="21"/>
        </w:rPr>
        <w:t>一</w:t>
      </w:r>
      <w:proofErr w:type="gramEnd"/>
      <w:r>
        <w:rPr>
          <w:rFonts w:ascii="Helvetica" w:hAnsi="Helvetica" w:cs="Helvetica"/>
          <w:b/>
          <w:bCs/>
          <w:color w:val="3E3E3E"/>
          <w:sz w:val="21"/>
          <w:szCs w:val="21"/>
        </w:rPr>
        <w:t xml:space="preserve">. </w:t>
      </w:r>
      <w:r>
        <w:rPr>
          <w:rFonts w:cs="Helvetica" w:hint="eastAsia"/>
          <w:b/>
          <w:bCs/>
          <w:color w:val="3E3E3E"/>
          <w:sz w:val="21"/>
          <w:szCs w:val="21"/>
        </w:rPr>
        <w:t>声速测量考试复习大纲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1、 掌握共振干涉法、相位比较法测声速测原理和方法；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2、 掌握示波器主要功能键的调节和使用；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3、 掌握信号发生器信号参数调节和寻找共振频率的方法；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4、 会用逐差法进行数据处理计算声速、结果的正确表达。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b/>
          <w:bCs/>
          <w:color w:val="3E3E3E"/>
          <w:sz w:val="21"/>
          <w:szCs w:val="21"/>
        </w:rPr>
        <w:t>二</w:t>
      </w:r>
      <w:r>
        <w:rPr>
          <w:rFonts w:ascii="Helvetica" w:hAnsi="Helvetica" w:cs="Helvetica"/>
          <w:b/>
          <w:bCs/>
          <w:color w:val="3E3E3E"/>
          <w:sz w:val="21"/>
          <w:szCs w:val="21"/>
        </w:rPr>
        <w:t>.</w:t>
      </w:r>
      <w:r>
        <w:rPr>
          <w:rFonts w:ascii="Helvetica" w:hAnsi="Helvetica" w:cs="Helvetica"/>
          <w:b/>
          <w:bCs/>
          <w:color w:val="FF0000"/>
          <w:sz w:val="21"/>
          <w:szCs w:val="21"/>
        </w:rPr>
        <w:t xml:space="preserve"> </w:t>
      </w:r>
      <w:r>
        <w:rPr>
          <w:rFonts w:cs="Helvetica" w:hint="eastAsia"/>
          <w:b/>
          <w:bCs/>
          <w:color w:val="3E3E3E"/>
          <w:sz w:val="21"/>
          <w:szCs w:val="21"/>
        </w:rPr>
        <w:t>用电位差计测电动势考试复习大纲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ascii="Helvetica" w:hAnsi="Helvetica" w:cs="Helvetica"/>
          <w:color w:val="3E3E3E"/>
          <w:sz w:val="21"/>
          <w:szCs w:val="21"/>
        </w:rPr>
        <w:t>1</w:t>
      </w:r>
      <w:r>
        <w:rPr>
          <w:rFonts w:cs="Helvetica" w:hint="eastAsia"/>
          <w:color w:val="3E3E3E"/>
          <w:sz w:val="21"/>
          <w:szCs w:val="21"/>
        </w:rPr>
        <w:t>、掌握检流计的调零方法；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2、按给定的定标系数进行定标（工作电流标准化）并测量待测电源电动势；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3、掌握测量和计算各物理量过程中有效位数的修约规则。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b/>
          <w:bCs/>
          <w:color w:val="3E3E3E"/>
          <w:sz w:val="21"/>
          <w:szCs w:val="21"/>
        </w:rPr>
        <w:t>三</w:t>
      </w:r>
      <w:r>
        <w:rPr>
          <w:rFonts w:ascii="Helvetica" w:hAnsi="Helvetica" w:cs="Helvetica"/>
          <w:b/>
          <w:bCs/>
          <w:color w:val="3E3E3E"/>
          <w:sz w:val="21"/>
          <w:szCs w:val="21"/>
        </w:rPr>
        <w:t xml:space="preserve">. </w:t>
      </w:r>
      <w:r>
        <w:rPr>
          <w:rFonts w:cs="Helvetica" w:hint="eastAsia"/>
          <w:b/>
          <w:bCs/>
          <w:color w:val="3E3E3E"/>
          <w:sz w:val="21"/>
          <w:szCs w:val="21"/>
        </w:rPr>
        <w:t>电表改装考试复习大纲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1、掌握测量电表</w:t>
      </w:r>
      <w:proofErr w:type="gramStart"/>
      <w:r>
        <w:rPr>
          <w:rFonts w:cs="Helvetica" w:hint="eastAsia"/>
          <w:color w:val="3E3E3E"/>
          <w:sz w:val="21"/>
          <w:szCs w:val="21"/>
        </w:rPr>
        <w:t>表</w:t>
      </w:r>
      <w:proofErr w:type="gramEnd"/>
      <w:r>
        <w:rPr>
          <w:rFonts w:cs="Helvetica" w:hint="eastAsia"/>
          <w:color w:val="3E3E3E"/>
          <w:sz w:val="21"/>
          <w:szCs w:val="21"/>
        </w:rPr>
        <w:t>头内阻的方法；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2、掌握两</w:t>
      </w:r>
      <w:proofErr w:type="gramStart"/>
      <w:r>
        <w:rPr>
          <w:rFonts w:cs="Helvetica" w:hint="eastAsia"/>
          <w:color w:val="3E3E3E"/>
          <w:sz w:val="21"/>
          <w:szCs w:val="21"/>
        </w:rPr>
        <w:t>档不同</w:t>
      </w:r>
      <w:proofErr w:type="gramEnd"/>
      <w:r>
        <w:rPr>
          <w:rFonts w:cs="Helvetica" w:hint="eastAsia"/>
          <w:color w:val="3E3E3E"/>
          <w:sz w:val="21"/>
          <w:szCs w:val="21"/>
        </w:rPr>
        <w:t>量程电流表的改装原理和方法；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3、掌握改装电流表的校正方法；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4、能正确</w:t>
      </w:r>
      <w:proofErr w:type="gramStart"/>
      <w:r>
        <w:rPr>
          <w:rFonts w:cs="Helvetica" w:hint="eastAsia"/>
          <w:color w:val="3E3E3E"/>
          <w:sz w:val="21"/>
          <w:szCs w:val="21"/>
        </w:rPr>
        <w:t>作出</w:t>
      </w:r>
      <w:proofErr w:type="gramEnd"/>
      <w:r>
        <w:rPr>
          <w:rFonts w:cs="Helvetica" w:hint="eastAsia"/>
          <w:color w:val="3E3E3E"/>
          <w:sz w:val="21"/>
          <w:szCs w:val="21"/>
        </w:rPr>
        <w:t>改装电表的校正曲线，并定义改装表的级别。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b/>
          <w:bCs/>
          <w:color w:val="3E3E3E"/>
          <w:sz w:val="21"/>
          <w:szCs w:val="21"/>
        </w:rPr>
        <w:t>四</w:t>
      </w:r>
      <w:r>
        <w:rPr>
          <w:rFonts w:ascii="Helvetica" w:hAnsi="Helvetica" w:cs="Helvetica"/>
          <w:b/>
          <w:bCs/>
          <w:color w:val="3E3E3E"/>
          <w:sz w:val="21"/>
          <w:szCs w:val="21"/>
        </w:rPr>
        <w:t xml:space="preserve">. </w:t>
      </w:r>
      <w:r>
        <w:rPr>
          <w:rFonts w:cs="Helvetica" w:hint="eastAsia"/>
          <w:b/>
          <w:bCs/>
          <w:color w:val="3E3E3E"/>
          <w:sz w:val="21"/>
          <w:szCs w:val="21"/>
        </w:rPr>
        <w:t>扭摆实验考试复习大纲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1． 熟悉扭摆法测量几种特定形状物体转动惯量的实验步骤；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2． 能正确使用转动惯量测试仪；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3． 能正确使用扭摆（调节水平位置，测量时扭摆的摆动幅度合理等）；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4． 正确使用游标卡尺、直尺测量长度；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5． 各物体的转动惯量公式不需要记。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b/>
          <w:bCs/>
          <w:color w:val="3E3E3E"/>
          <w:sz w:val="21"/>
          <w:szCs w:val="21"/>
        </w:rPr>
        <w:t>五</w:t>
      </w:r>
      <w:r>
        <w:rPr>
          <w:rFonts w:ascii="Helvetica" w:hAnsi="Helvetica" w:cs="Helvetica"/>
          <w:b/>
          <w:bCs/>
          <w:color w:val="3E3E3E"/>
          <w:sz w:val="21"/>
          <w:szCs w:val="21"/>
        </w:rPr>
        <w:t xml:space="preserve">. </w:t>
      </w:r>
      <w:r>
        <w:rPr>
          <w:rFonts w:cs="Helvetica" w:hint="eastAsia"/>
          <w:b/>
          <w:bCs/>
          <w:color w:val="3E3E3E"/>
          <w:sz w:val="21"/>
          <w:szCs w:val="21"/>
        </w:rPr>
        <w:t>分光计的调整和使用考试复习大纲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1、 了解分光计的结构和原理；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2、 熟练掌握分光计的调节要求及方法；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3、 掌握反射法测三棱镜顶角及其计算公式；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4、 掌握三棱镜顶角及衍射光栅测单色光波长的计算方法。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b/>
          <w:bCs/>
          <w:color w:val="3E3E3E"/>
          <w:sz w:val="21"/>
          <w:szCs w:val="21"/>
        </w:rPr>
        <w:t>六</w:t>
      </w:r>
      <w:r>
        <w:rPr>
          <w:rFonts w:ascii="Helvetica" w:hAnsi="Helvetica" w:cs="Helvetica"/>
          <w:b/>
          <w:bCs/>
          <w:color w:val="3E3E3E"/>
          <w:sz w:val="21"/>
          <w:szCs w:val="21"/>
        </w:rPr>
        <w:t xml:space="preserve">. </w:t>
      </w:r>
      <w:r>
        <w:rPr>
          <w:rFonts w:cs="Helvetica" w:hint="eastAsia"/>
          <w:b/>
          <w:bCs/>
          <w:color w:val="3E3E3E"/>
          <w:sz w:val="21"/>
          <w:szCs w:val="21"/>
        </w:rPr>
        <w:t>迈克尔逊干涉仪的调整和使用考试复习大纲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ascii="Helvetica" w:hAnsi="Helvetica" w:cs="Helvetica"/>
          <w:color w:val="3E3E3E"/>
          <w:sz w:val="21"/>
          <w:szCs w:val="21"/>
        </w:rPr>
        <w:t>1</w:t>
      </w:r>
      <w:r>
        <w:rPr>
          <w:rFonts w:cs="Helvetica" w:hint="eastAsia"/>
          <w:color w:val="3E3E3E"/>
          <w:sz w:val="21"/>
          <w:szCs w:val="21"/>
        </w:rPr>
        <w:t>、熟悉和掌握迈克尔逊干涉仪的结构，了解形成等倾干涉的光路；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ascii="Helvetica" w:hAnsi="Helvetica" w:cs="Helvetica"/>
          <w:color w:val="3E3E3E"/>
          <w:sz w:val="21"/>
          <w:szCs w:val="21"/>
        </w:rPr>
        <w:t>2</w:t>
      </w:r>
      <w:r>
        <w:rPr>
          <w:rFonts w:cs="Helvetica" w:hint="eastAsia"/>
          <w:color w:val="3E3E3E"/>
          <w:sz w:val="21"/>
          <w:szCs w:val="21"/>
        </w:rPr>
        <w:t>、掌握迈克尔逊干涉仪的调整方法；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ascii="Helvetica" w:hAnsi="Helvetica" w:cs="Helvetica"/>
          <w:color w:val="3E3E3E"/>
          <w:sz w:val="21"/>
          <w:szCs w:val="21"/>
        </w:rPr>
        <w:t>3</w:t>
      </w:r>
      <w:r>
        <w:rPr>
          <w:rFonts w:cs="Helvetica" w:hint="eastAsia"/>
          <w:color w:val="3E3E3E"/>
          <w:sz w:val="21"/>
          <w:szCs w:val="21"/>
        </w:rPr>
        <w:t>、会正确测量单色光源的波长；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ascii="Helvetica" w:hAnsi="Helvetica" w:cs="Helvetica"/>
          <w:color w:val="3E3E3E"/>
          <w:sz w:val="21"/>
          <w:szCs w:val="21"/>
        </w:rPr>
        <w:t>4</w:t>
      </w:r>
      <w:r>
        <w:rPr>
          <w:rFonts w:cs="Helvetica" w:hint="eastAsia"/>
          <w:color w:val="3E3E3E"/>
          <w:sz w:val="21"/>
          <w:szCs w:val="21"/>
        </w:rPr>
        <w:t>、掌握逐差法计算实验结果，会计算不确定度并能正确表达实验结果。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b/>
          <w:bCs/>
          <w:color w:val="3E3E3E"/>
          <w:sz w:val="21"/>
          <w:szCs w:val="21"/>
        </w:rPr>
        <w:t>七</w:t>
      </w:r>
      <w:r>
        <w:rPr>
          <w:rFonts w:ascii="Helvetica" w:hAnsi="Helvetica" w:cs="Helvetica"/>
          <w:b/>
          <w:bCs/>
          <w:color w:val="3E3E3E"/>
          <w:sz w:val="21"/>
          <w:szCs w:val="21"/>
        </w:rPr>
        <w:t xml:space="preserve">. </w:t>
      </w:r>
      <w:r>
        <w:rPr>
          <w:rFonts w:cs="Helvetica" w:hint="eastAsia"/>
          <w:b/>
          <w:bCs/>
          <w:color w:val="3E3E3E"/>
          <w:sz w:val="21"/>
          <w:szCs w:val="21"/>
        </w:rPr>
        <w:t>光的等厚干涉实验考试复习大纲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1． 熟悉干涉法测量物体几何尺寸的原理；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2． 熟练掌握读数显微镜的调节方法；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3． 正确记录数据（注意有效数字的位数）；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4． 会用逐差法和作图法处理数据（注意作图的规范）；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lastRenderedPageBreak/>
        <w:t>5． 能够写出不确定度的计算公式并能正确计算不确定度（不确定度的有效数字的位数）；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color w:val="3E3E3E"/>
          <w:sz w:val="21"/>
          <w:szCs w:val="21"/>
        </w:rPr>
        <w:t>6． 会正确书写结果表达式（会修约）。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cs="Helvetica" w:hint="eastAsia"/>
          <w:b/>
          <w:bCs/>
          <w:color w:val="3E3E3E"/>
          <w:sz w:val="21"/>
          <w:szCs w:val="21"/>
        </w:rPr>
        <w:t>八．电介质介电常数测量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ascii="Helvetica" w:hAnsi="Helvetica" w:cs="Helvetica"/>
          <w:color w:val="3E3E3E"/>
          <w:sz w:val="21"/>
          <w:szCs w:val="21"/>
        </w:rPr>
        <w:t>1</w:t>
      </w:r>
      <w:r>
        <w:rPr>
          <w:rFonts w:cs="Helvetica" w:hint="eastAsia"/>
          <w:color w:val="3E3E3E"/>
          <w:sz w:val="21"/>
          <w:szCs w:val="21"/>
        </w:rPr>
        <w:t>、熟悉和掌握固体电介质测量原理和实验方法；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ascii="Helvetica" w:hAnsi="Helvetica" w:cs="Helvetica"/>
          <w:color w:val="3E3E3E"/>
          <w:sz w:val="21"/>
          <w:szCs w:val="21"/>
        </w:rPr>
        <w:t>2</w:t>
      </w:r>
      <w:r>
        <w:rPr>
          <w:rFonts w:cs="Helvetica" w:hint="eastAsia"/>
          <w:color w:val="3E3E3E"/>
          <w:sz w:val="21"/>
          <w:szCs w:val="21"/>
        </w:rPr>
        <w:t>、掌握交流电桥测量电容的方法；</w:t>
      </w:r>
    </w:p>
    <w:p w:rsidR="00326B00" w:rsidRDefault="00326B00" w:rsidP="00326B00">
      <w:pPr>
        <w:pStyle w:val="a4"/>
        <w:shd w:val="clear" w:color="auto" w:fill="FFFFFF"/>
        <w:spacing w:before="0" w:beforeAutospacing="0" w:after="0" w:afterAutospacing="0" w:line="375" w:lineRule="atLeast"/>
        <w:rPr>
          <w:rFonts w:ascii="Helvetica" w:hAnsi="Helvetica" w:cs="Helvetica"/>
          <w:color w:val="3E3E3E"/>
        </w:rPr>
      </w:pPr>
      <w:r>
        <w:rPr>
          <w:rFonts w:ascii="Helvetica" w:hAnsi="Helvetica" w:cs="Helvetica"/>
          <w:color w:val="3E3E3E"/>
          <w:sz w:val="21"/>
          <w:szCs w:val="21"/>
        </w:rPr>
        <w:t>3</w:t>
      </w:r>
      <w:r>
        <w:rPr>
          <w:rFonts w:cs="Helvetica" w:hint="eastAsia"/>
          <w:color w:val="3E3E3E"/>
          <w:sz w:val="21"/>
          <w:szCs w:val="21"/>
        </w:rPr>
        <w:t>、能运用作图法进行数据处理，正确表达实验结果；</w:t>
      </w:r>
    </w:p>
    <w:p w:rsidR="003A494D" w:rsidRDefault="003A494D" w:rsidP="00CC16DF">
      <w:pPr>
        <w:rPr>
          <w:rFonts w:hint="eastAsia"/>
        </w:rPr>
      </w:pPr>
    </w:p>
    <w:p w:rsidR="009B3A5C" w:rsidRPr="009B3A5C" w:rsidRDefault="009B3A5C" w:rsidP="009B3A5C">
      <w:pPr>
        <w:widowControl/>
        <w:pBdr>
          <w:bottom w:val="single" w:sz="6" w:space="8" w:color="E7E7EB"/>
        </w:pBdr>
        <w:spacing w:after="210"/>
        <w:jc w:val="left"/>
        <w:outlineLvl w:val="1"/>
        <w:rPr>
          <w:rFonts w:ascii="Helvetica" w:eastAsia="宋体" w:hAnsi="Helvetica" w:cs="Helvetica"/>
          <w:color w:val="000000"/>
          <w:kern w:val="0"/>
          <w:sz w:val="36"/>
          <w:szCs w:val="36"/>
        </w:rPr>
      </w:pPr>
      <w:r w:rsidRPr="009B3A5C">
        <w:rPr>
          <w:rFonts w:ascii="Helvetica" w:eastAsia="宋体" w:hAnsi="Helvetica" w:cs="Helvetica"/>
          <w:color w:val="000000"/>
          <w:kern w:val="0"/>
          <w:sz w:val="36"/>
          <w:szCs w:val="36"/>
        </w:rPr>
        <w:t>声速测量</w:t>
      </w:r>
    </w:p>
    <w:p w:rsidR="009B3A5C" w:rsidRPr="009B3A5C" w:rsidRDefault="009B3A5C" w:rsidP="009B3A5C">
      <w:pPr>
        <w:widowControl/>
        <w:spacing w:line="300" w:lineRule="atLeast"/>
        <w:jc w:val="left"/>
        <w:rPr>
          <w:rFonts w:ascii="Helvetica" w:eastAsia="宋体" w:hAnsi="Helvetica" w:cs="Helvetica"/>
          <w:color w:val="000000"/>
          <w:kern w:val="0"/>
          <w:sz w:val="2"/>
          <w:szCs w:val="2"/>
        </w:rPr>
      </w:pPr>
      <w:r w:rsidRPr="009B3A5C">
        <w:rPr>
          <w:rFonts w:ascii="Helvetica" w:eastAsia="宋体" w:hAnsi="Helvetica" w:cs="Helvetica"/>
          <w:color w:val="8C8C8C"/>
          <w:kern w:val="0"/>
          <w:sz w:val="24"/>
          <w:szCs w:val="24"/>
        </w:rPr>
        <w:t>2014-10-31</w:t>
      </w:r>
      <w:r w:rsidRPr="009B3A5C">
        <w:rPr>
          <w:rFonts w:ascii="Helvetica" w:eastAsia="宋体" w:hAnsi="Helvetica" w:cs="Helvetica"/>
          <w:color w:val="000000"/>
          <w:kern w:val="0"/>
          <w:sz w:val="2"/>
          <w:szCs w:val="2"/>
        </w:rPr>
        <w:t> </w:t>
      </w:r>
      <w:hyperlink r:id="rId7" w:history="1">
        <w:r w:rsidRPr="009B3A5C">
          <w:rPr>
            <w:rFonts w:ascii="Helvetica" w:eastAsia="宋体" w:hAnsi="Helvetica" w:cs="Helvetica"/>
            <w:vanish/>
            <w:color w:val="607FA6"/>
            <w:kern w:val="0"/>
            <w:sz w:val="24"/>
            <w:szCs w:val="24"/>
          </w:rPr>
          <w:t>南邮物理实验中心</w:t>
        </w:r>
      </w:hyperlink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9B3A5C"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299B87ED" wp14:editId="4EBA699C">
                <wp:extent cx="304800" cy="304800"/>
                <wp:effectExtent l="0" t="0" r="0" b="0"/>
                <wp:docPr id="20" name="js_cover" descr="http://mmbiz.qpic.cn/mmbiz/kEa6oAAsTVTKmIRfQTdbiaun2KfpNiarZOcAqOEWamoWuvy21McwxxzX514Bx9o689mejCj4whC2rL4w3ibatpHMQ/640?wx_fmt=jpeg&amp;tp=webp&amp;wxfrom=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js_cover" o:spid="_x0000_s1026" alt="http://mmbiz.qpic.cn/mmbiz/kEa6oAAsTVTKmIRfQTdbiaun2KfpNiarZOcAqOEWamoWuvy21McwxxzX514Bx9o689mejCj4whC2rL4w3ibatpHMQ/640?wx_fmt=jpeg&amp;tp=webp&amp;wxfrom=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EDKXUA+AwAAWwYAAA4AAAAAAAAAAAAAAAAALgIAAGRycy9lMm9Eb2MueG1sUEsBAi0A&#10;FAAGAAgAAAAhAEyg6SzYAAAAAwEAAA8AAAAAAAAAAAAAAAAAmAUAAGRycy9kb3ducmV2LnhtbFBL&#10;BQYAAAAABAAEAPMAAACd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3FCF70" wp14:editId="069D27CB">
            <wp:extent cx="5274310" cy="3906286"/>
            <wp:effectExtent l="0" t="0" r="2540" b="0"/>
            <wp:docPr id="5" name="图片 5" descr="c:\users\has\appdata\roaming\360se6\User Data\temp\640_wx_fmt=jpeg&amp;tp=webp&amp;wxfrom=5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as\appdata\roaming\360se6\User Data\temp\640_wx_fmt=jpeg&amp;tp=webp&amp;wxfrom=5.webp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A5C" w:rsidRPr="009B3A5C" w:rsidRDefault="009B3A5C" w:rsidP="009B3A5C">
      <w:pPr>
        <w:widowControl/>
        <w:spacing w:line="30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b/>
          <w:bCs/>
          <w:color w:val="FFFFFF"/>
          <w:kern w:val="0"/>
          <w:sz w:val="30"/>
          <w:szCs w:val="30"/>
          <w:shd w:val="clear" w:color="auto" w:fill="021EAA"/>
        </w:rPr>
        <w:t>实验地点：教2西518（南侧）</w:t>
      </w:r>
    </w:p>
    <w:p w:rsidR="009B3A5C" w:rsidRPr="009B3A5C" w:rsidRDefault="009B3A5C" w:rsidP="009B3A5C">
      <w:pPr>
        <w:widowControl/>
        <w:spacing w:line="30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实验目的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用</w:t>
      </w:r>
      <w:r w:rsidRPr="009B3A5C">
        <w:rPr>
          <w:rFonts w:ascii="宋体" w:eastAsia="宋体" w:hAnsi="宋体" w:cs="Helvetica" w:hint="eastAsia"/>
          <w:color w:val="92D050"/>
          <w:kern w:val="0"/>
          <w:sz w:val="24"/>
          <w:szCs w:val="24"/>
        </w:rPr>
        <w:t>共振干涉法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和</w:t>
      </w:r>
      <w:r w:rsidRPr="009B3A5C">
        <w:rPr>
          <w:rFonts w:ascii="宋体" w:eastAsia="宋体" w:hAnsi="宋体" w:cs="Helvetica" w:hint="eastAsia"/>
          <w:color w:val="92D050"/>
          <w:kern w:val="0"/>
          <w:sz w:val="24"/>
          <w:szCs w:val="24"/>
        </w:rPr>
        <w:t>相位比较法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测定</w:t>
      </w:r>
      <w:r w:rsidRPr="009B3A5C">
        <w:rPr>
          <w:rFonts w:ascii="宋体" w:eastAsia="宋体" w:hAnsi="宋体" w:cs="Helvetica" w:hint="eastAsia"/>
          <w:color w:val="0000FF"/>
          <w:kern w:val="0"/>
          <w:sz w:val="24"/>
          <w:szCs w:val="24"/>
        </w:rPr>
        <w:t>超声波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在空气中的速度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实验原理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压电陶瓷换能器，可实现声压和电压之间的转换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声速</w:t>
      </w:r>
      <w:r w:rsidRPr="009B3A5C">
        <w:rPr>
          <w:rFonts w:ascii="宋体" w:eastAsia="宋体" w:hAnsi="宋体" w:cs="Helvetica" w:hint="eastAsia"/>
          <w:i/>
          <w:iCs/>
          <w:color w:val="FF0000"/>
          <w:kern w:val="0"/>
          <w:sz w:val="24"/>
          <w:szCs w:val="24"/>
        </w:rPr>
        <w:t>v</w:t>
      </w:r>
      <w:r w:rsidRPr="009B3A5C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与频率</w:t>
      </w:r>
      <w:r w:rsidRPr="009B3A5C">
        <w:rPr>
          <w:rFonts w:ascii="宋体" w:eastAsia="宋体" w:hAnsi="宋体" w:cs="Helvetica" w:hint="eastAsia"/>
          <w:i/>
          <w:iCs/>
          <w:color w:val="FF0000"/>
          <w:kern w:val="0"/>
          <w:sz w:val="24"/>
          <w:szCs w:val="24"/>
        </w:rPr>
        <w:t>f</w:t>
      </w:r>
      <w:r w:rsidRPr="009B3A5C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和波长</w:t>
      </w:r>
      <w:r w:rsidRPr="009B3A5C">
        <w:rPr>
          <w:rFonts w:ascii="Arial" w:eastAsia="宋体" w:hAnsi="Arial" w:cs="Arial"/>
          <w:i/>
          <w:iCs/>
          <w:color w:val="FF0000"/>
          <w:kern w:val="0"/>
          <w:sz w:val="24"/>
          <w:szCs w:val="24"/>
        </w:rPr>
        <w:t>λ</w:t>
      </w:r>
      <w:r w:rsidRPr="009B3A5C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的关系：</w:t>
      </w:r>
      <w:r w:rsidRPr="009B3A5C">
        <w:rPr>
          <w:rFonts w:ascii="宋体" w:eastAsia="宋体" w:hAnsi="宋体" w:cs="Helvetica" w:hint="eastAsia"/>
          <w:i/>
          <w:iCs/>
          <w:color w:val="FF0000"/>
          <w:kern w:val="0"/>
          <w:sz w:val="24"/>
          <w:szCs w:val="24"/>
        </w:rPr>
        <w:t xml:space="preserve">v=f </w:t>
      </w:r>
      <w:r w:rsidRPr="009B3A5C">
        <w:rPr>
          <w:rFonts w:ascii="Arial" w:eastAsia="宋体" w:hAnsi="Arial" w:cs="Arial"/>
          <w:i/>
          <w:iCs/>
          <w:color w:val="FF0000"/>
          <w:kern w:val="0"/>
          <w:sz w:val="24"/>
          <w:szCs w:val="24"/>
        </w:rPr>
        <w:t>λ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其中，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f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为信号发生器的输出频率（须调节使其与压电陶瓷换能器的谐振频率相同）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Arial" w:eastAsia="宋体" w:hAnsi="Arial" w:cs="Arial"/>
          <w:i/>
          <w:iCs/>
          <w:color w:val="3E3E3E"/>
          <w:kern w:val="0"/>
          <w:sz w:val="24"/>
          <w:szCs w:val="24"/>
        </w:rPr>
        <w:lastRenderedPageBreak/>
        <w:t>λ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为声波的波长，用</w:t>
      </w:r>
      <w:r w:rsidRPr="009B3A5C">
        <w:rPr>
          <w:rFonts w:ascii="宋体" w:eastAsia="宋体" w:hAnsi="宋体" w:cs="Helvetica" w:hint="eastAsia"/>
          <w:color w:val="0000FF"/>
          <w:kern w:val="0"/>
          <w:sz w:val="24"/>
          <w:szCs w:val="24"/>
        </w:rPr>
        <w:t>共振干涉法测波长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当</w:t>
      </w:r>
      <w:r w:rsidRPr="009B3A5C">
        <w:rPr>
          <w:rFonts w:ascii="Arial" w:eastAsia="宋体" w:hAnsi="Arial" w:cs="Arial"/>
          <w:i/>
          <w:iCs/>
          <w:color w:val="3E3E3E"/>
          <w:kern w:val="0"/>
          <w:sz w:val="24"/>
          <w:szCs w:val="24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 w:val="24"/>
          <w:szCs w:val="24"/>
          <w:vertAlign w:val="subscript"/>
        </w:rPr>
        <w:t>1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</w:t>
      </w:r>
      <w:r w:rsidRPr="009B3A5C">
        <w:rPr>
          <w:rFonts w:ascii="Arial" w:eastAsia="宋体" w:hAnsi="Arial" w:cs="Arial"/>
          <w:i/>
          <w:iCs/>
          <w:color w:val="3E3E3E"/>
          <w:kern w:val="0"/>
          <w:sz w:val="24"/>
          <w:szCs w:val="24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 w:val="24"/>
          <w:szCs w:val="24"/>
          <w:vertAlign w:val="subscript"/>
        </w:rPr>
        <w:t>2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之间的距离为</w:t>
      </w:r>
      <w:r w:rsidRPr="009B3A5C">
        <w:rPr>
          <w:rFonts w:ascii="宋体" w:eastAsia="宋体" w:hAnsi="宋体" w:cs="Helvetica" w:hint="eastAsia"/>
          <w:color w:val="0000FF"/>
          <w:kern w:val="0"/>
          <w:sz w:val="24"/>
          <w:szCs w:val="24"/>
        </w:rPr>
        <w:t>半波长的整数</w:t>
      </w:r>
      <w:proofErr w:type="gramStart"/>
      <w:r w:rsidRPr="009B3A5C">
        <w:rPr>
          <w:rFonts w:ascii="宋体" w:eastAsia="宋体" w:hAnsi="宋体" w:cs="Helvetica" w:hint="eastAsia"/>
          <w:color w:val="0000FF"/>
          <w:kern w:val="0"/>
          <w:sz w:val="24"/>
          <w:szCs w:val="24"/>
        </w:rPr>
        <w:t>倍</w:t>
      </w:r>
      <w:proofErr w:type="gramEnd"/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时，媒质中出现稳定的</w:t>
      </w:r>
      <w:r w:rsidRPr="009B3A5C">
        <w:rPr>
          <w:rFonts w:ascii="宋体" w:eastAsia="宋体" w:hAnsi="宋体" w:cs="Helvetica" w:hint="eastAsia"/>
          <w:color w:val="0000FF"/>
          <w:kern w:val="0"/>
          <w:sz w:val="24"/>
          <w:szCs w:val="24"/>
        </w:rPr>
        <w:t>驻波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共振现象，接收面所处的声压也达到极大值，则示波器上显示的电信号幅值将达到最大。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保持</w:t>
      </w:r>
      <w:r w:rsidRPr="009B3A5C">
        <w:rPr>
          <w:rFonts w:ascii="Arial" w:eastAsia="宋体" w:hAnsi="Arial" w:cs="Arial"/>
          <w:i/>
          <w:iCs/>
          <w:color w:val="3E3E3E"/>
          <w:kern w:val="0"/>
          <w:sz w:val="24"/>
          <w:szCs w:val="24"/>
        </w:rPr>
        <w:t>f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（频率）不变，通过测量连续相邻极大值时</w:t>
      </w:r>
      <w:r w:rsidRPr="009B3A5C">
        <w:rPr>
          <w:rFonts w:ascii="Arial" w:eastAsia="宋体" w:hAnsi="Arial" w:cs="Arial"/>
          <w:i/>
          <w:iCs/>
          <w:color w:val="3E3E3E"/>
          <w:kern w:val="0"/>
          <w:sz w:val="24"/>
          <w:szCs w:val="24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 w:val="24"/>
          <w:szCs w:val="24"/>
          <w:vertAlign w:val="subscript"/>
        </w:rPr>
        <w:t>2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的位置，就可求出波长</w:t>
      </w:r>
      <w:r w:rsidRPr="009B3A5C">
        <w:rPr>
          <w:rFonts w:ascii="Arial" w:eastAsia="宋体" w:hAnsi="Arial" w:cs="Arial"/>
          <w:i/>
          <w:iCs/>
          <w:color w:val="3E3E3E"/>
          <w:kern w:val="0"/>
          <w:sz w:val="24"/>
          <w:szCs w:val="24"/>
        </w:rPr>
        <w:t>λ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。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实验步骤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1. 移动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  <w:vertAlign w:val="subscript"/>
        </w:rPr>
        <w:t>2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使其与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  <w:vertAlign w:val="subscript"/>
        </w:rPr>
        <w:t>1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接近，并保证二者端面平行；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2. 设置信号发生器的初始频率为</w:t>
      </w:r>
      <w:r w:rsidRPr="009B3A5C">
        <w:rPr>
          <w:rFonts w:ascii="Helvetica" w:eastAsia="宋体" w:hAnsi="Helvetica" w:cs="Helvetica"/>
          <w:color w:val="3E3E3E"/>
          <w:kern w:val="0"/>
          <w:szCs w:val="21"/>
        </w:rPr>
        <w:t>37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k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Hz，调节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  <w:vertAlign w:val="subscript"/>
        </w:rPr>
        <w:t>2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位置，使得波形幅度最大；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3. 调节信号发生器的旋钮，改变</w:t>
      </w:r>
      <w:r w:rsidRPr="009B3A5C">
        <w:rPr>
          <w:rFonts w:ascii="宋体" w:eastAsia="宋体" w:hAnsi="宋体" w:cs="Helvetica" w:hint="eastAsia"/>
          <w:color w:val="C00000"/>
          <w:kern w:val="0"/>
          <w:szCs w:val="21"/>
        </w:rPr>
        <w:t>0.1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k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Hz位，使得波形幅度最大；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4. 调节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  <w:vertAlign w:val="subscript"/>
        </w:rPr>
        <w:t>2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的位置微调旋钮，使波形幅度最大；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5. 调节信号发生器的旋钮，改变</w:t>
      </w:r>
      <w:r w:rsidRPr="009B3A5C">
        <w:rPr>
          <w:rFonts w:ascii="宋体" w:eastAsia="宋体" w:hAnsi="宋体" w:cs="Helvetica" w:hint="eastAsia"/>
          <w:color w:val="C00000"/>
          <w:kern w:val="0"/>
          <w:sz w:val="24"/>
          <w:szCs w:val="24"/>
        </w:rPr>
        <w:t>0.01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kHz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位，使波形幅度最大，记录此刻的频率值</w:t>
      </w:r>
      <w:r w:rsidRPr="009B3A5C">
        <w:rPr>
          <w:rFonts w:ascii="宋体" w:eastAsia="宋体" w:hAnsi="宋体" w:cs="Helvetica" w:hint="eastAsia"/>
          <w:i/>
          <w:iCs/>
          <w:color w:val="FF0000"/>
          <w:kern w:val="0"/>
          <w:szCs w:val="21"/>
        </w:rPr>
        <w:t xml:space="preserve">f 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；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6. 缓慢移动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  <w:vertAlign w:val="subscript"/>
        </w:rPr>
        <w:t>2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使其远离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  <w:vertAlign w:val="subscript"/>
        </w:rPr>
        <w:t>1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，依次寻找（仔细调节微调旋钮）振幅最大值所对应的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</w:rPr>
        <w:t>S</w:t>
      </w:r>
      <w:r w:rsidRPr="009B3A5C">
        <w:rPr>
          <w:rFonts w:ascii="Arial" w:eastAsia="宋体" w:hAnsi="Arial" w:cs="Arial"/>
          <w:i/>
          <w:iCs/>
          <w:color w:val="3E3E3E"/>
          <w:kern w:val="0"/>
          <w:szCs w:val="21"/>
          <w:vertAlign w:val="subscript"/>
        </w:rPr>
        <w:t>2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的位置点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0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1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2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3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4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5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6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7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8</w:t>
      </w:r>
      <w:r w:rsidRPr="009B3A5C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L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9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br/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数据处理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1. 通过逐差法计算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ΔL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；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2. 根据</w:t>
      </w:r>
      <w:r w:rsidRPr="009B3A5C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λ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=2/5</w:t>
      </w:r>
      <w:r w:rsidRPr="009B3A5C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Δ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L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(为什么系数为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2/5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？)计算波长，并求出声速的实验值；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3. 记录当时实验室室温</w:t>
      </w:r>
      <w:r w:rsidRPr="009B3A5C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 xml:space="preserve">t </w:t>
      </w: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，计算声速理论值；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4. 计算声速实验值和理论值的百分差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br/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确定谐振频率的视频，大小约为2M</w:t>
      </w:r>
      <w:r w:rsidRPr="009B3A5C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br/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也可</w:t>
      </w:r>
      <w:proofErr w:type="gramStart"/>
      <w:r w:rsidRPr="009B3A5C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在腾讯视频</w:t>
      </w:r>
      <w:proofErr w:type="gramEnd"/>
      <w:r w:rsidRPr="009B3A5C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搜索“声速</w:t>
      </w:r>
      <w:proofErr w:type="spellStart"/>
      <w:r w:rsidRPr="009B3A5C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nupt</w:t>
      </w:r>
      <w:proofErr w:type="spellEnd"/>
      <w:r w:rsidRPr="009B3A5C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”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——</w:t>
      </w:r>
      <w:proofErr w:type="gramStart"/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——————————————</w:t>
      </w:r>
      <w:proofErr w:type="gramEnd"/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其实，共振干涉法测量时只需要连接两根线，如下图</w:t>
      </w:r>
    </w:p>
    <w:p w:rsidR="009B3A5C" w:rsidRPr="009B3A5C" w:rsidRDefault="009B3A5C" w:rsidP="009B3A5C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B3A5C">
        <w:rPr>
          <w:rFonts w:ascii="宋体" w:eastAsia="宋体" w:hAnsi="宋体" w:cs="Helvetica" w:hint="eastAsia"/>
          <w:color w:val="7030A0"/>
          <w:kern w:val="0"/>
          <w:sz w:val="24"/>
          <w:szCs w:val="24"/>
        </w:rPr>
        <w:t>增加的第三根线请勿拆除</w:t>
      </w:r>
    </w:p>
    <w:p w:rsidR="009B3A5C" w:rsidRPr="009B3A5C" w:rsidRDefault="009B3A5C" w:rsidP="009B3A5C">
      <w:pPr>
        <w:widowControl/>
        <w:spacing w:before="75" w:after="75"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5A7C04" wp14:editId="4EC7767D">
            <wp:extent cx="5274310" cy="3912358"/>
            <wp:effectExtent l="0" t="0" r="2540" b="0"/>
            <wp:docPr id="6" name="图片 6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3A5C">
        <w:rPr>
          <w:rFonts w:ascii="Helvetica" w:eastAsia="宋体" w:hAnsi="Helvetica" w:cs="Helvetica"/>
          <w:noProof/>
          <w:color w:val="3E3E3E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72A5BE7F" wp14:editId="5B89F3BD">
                <wp:extent cx="304800" cy="304800"/>
                <wp:effectExtent l="0" t="0" r="0" b="0"/>
                <wp:docPr id="19" name="AutoShape 20" descr="http://mmbiz.qpic.cn/mmbiz/kEa6oAAsTVT5aLXQ8CYOeKNo0IZ5mxF7D9ZalUEbglBVe7G84nibre8SyaUEO7aKEvF7MrAPTKxlkumUnYfF02Q/640?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20" o:spid="_x0000_s1026" alt="http://mmbiz.qpic.cn/mmbiz/kEa6oAAsTVT5aLXQ8CYOeKNo0IZ5mxF7D9ZalUEbglBVe7G84nibre8SyaUEO7aKEvF7MrAPTKxlkumUnYfF02Q/640?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" filled="f" stroked="f">
                <o:lock v:ext="edit" aspectratio="t"/>
                <w10:anchorlock/>
              </v:rect>
            </w:pict>
          </mc:Fallback>
        </mc:AlternateContent>
      </w:r>
    </w:p>
    <w:p w:rsidR="00F47C9F" w:rsidRPr="00F47C9F" w:rsidRDefault="00F47C9F" w:rsidP="00F47C9F">
      <w:pPr>
        <w:widowControl/>
        <w:pBdr>
          <w:bottom w:val="single" w:sz="6" w:space="8" w:color="E7E7EB"/>
        </w:pBdr>
        <w:spacing w:after="210"/>
        <w:jc w:val="left"/>
        <w:outlineLvl w:val="1"/>
        <w:rPr>
          <w:rFonts w:ascii="Helvetica" w:eastAsia="宋体" w:hAnsi="Helvetica" w:cs="Helvetica"/>
          <w:color w:val="000000"/>
          <w:kern w:val="0"/>
          <w:sz w:val="36"/>
          <w:szCs w:val="36"/>
        </w:rPr>
      </w:pPr>
      <w:r w:rsidRPr="00F47C9F">
        <w:rPr>
          <w:rFonts w:ascii="Helvetica" w:eastAsia="宋体" w:hAnsi="Helvetica" w:cs="Helvetica"/>
          <w:color w:val="000000"/>
          <w:kern w:val="0"/>
          <w:sz w:val="36"/>
          <w:szCs w:val="36"/>
        </w:rPr>
        <w:t>电位差计测量电动势</w:t>
      </w:r>
    </w:p>
    <w:p w:rsidR="00F47C9F" w:rsidRPr="00F47C9F" w:rsidRDefault="00F47C9F" w:rsidP="00F47C9F">
      <w:pPr>
        <w:widowControl/>
        <w:spacing w:line="300" w:lineRule="atLeast"/>
        <w:jc w:val="left"/>
        <w:rPr>
          <w:rFonts w:ascii="Helvetica" w:eastAsia="宋体" w:hAnsi="Helvetica" w:cs="Helvetica"/>
          <w:color w:val="000000"/>
          <w:kern w:val="0"/>
          <w:sz w:val="2"/>
          <w:szCs w:val="2"/>
        </w:rPr>
      </w:pPr>
      <w:r w:rsidRPr="00F47C9F">
        <w:rPr>
          <w:rFonts w:ascii="Helvetica" w:eastAsia="宋体" w:hAnsi="Helvetica" w:cs="Helvetica"/>
          <w:color w:val="8C8C8C"/>
          <w:kern w:val="0"/>
          <w:sz w:val="24"/>
          <w:szCs w:val="24"/>
        </w:rPr>
        <w:t>2014-11-14</w:t>
      </w:r>
      <w:r w:rsidRPr="00F47C9F">
        <w:rPr>
          <w:rFonts w:ascii="Helvetica" w:eastAsia="宋体" w:hAnsi="Helvetica" w:cs="Helvetica"/>
          <w:color w:val="000000"/>
          <w:kern w:val="0"/>
          <w:sz w:val="2"/>
          <w:szCs w:val="2"/>
        </w:rPr>
        <w:t> </w:t>
      </w:r>
      <w:hyperlink r:id="rId10" w:history="1">
        <w:r w:rsidRPr="00F47C9F">
          <w:rPr>
            <w:rFonts w:ascii="Helvetica" w:eastAsia="宋体" w:hAnsi="Helvetica" w:cs="Helvetica"/>
            <w:vanish/>
            <w:color w:val="607FA6"/>
            <w:kern w:val="0"/>
            <w:sz w:val="24"/>
            <w:szCs w:val="24"/>
          </w:rPr>
          <w:t>南邮物理实验中心</w:t>
        </w:r>
      </w:hyperlink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F47C9F"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E96D39E" wp14:editId="3B4123AC">
                <wp:extent cx="304800" cy="304800"/>
                <wp:effectExtent l="0" t="0" r="0" b="0"/>
                <wp:docPr id="31" name="js_cover" descr="http://mmbiz.qpic.cn/mmbiz/kEa6oAAsTVTib9wLqPIhFA9ug96Nx5hgiandXXZndniaDGWrxVfzy7Goqiam6EicH0H5aU4bmhbOANyRqelLibwGEnAQ/640?wx_fmt=jpeg&amp;tp=webp&amp;wxfrom=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js_cover" o:spid="_x0000_s1026" alt="http://mmbiz.qpic.cn/mmbiz/kEa6oAAsTVTib9wLqPIhFA9ug96Nx5hgiandXXZndniaDGWrxVfzy7Goqiam6EicH0H5aU4bmhbOANyRqelLibwGEnAQ/640?wx_fmt=jpeg&amp;tp=webp&amp;wxfrom=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NDaUoRBAwAAXgYAAA4AAAAAAAAAAAAAAAAALgIAAGRycy9lMm9Eb2MueG1sUEsB&#10;Ai0AFAAGAAgAAAAhAEyg6SzYAAAAAwEAAA8AAAAAAAAAAAAAAAAAmwUAAGRycy9kb3ducmV2Lnht&#10;bFBLBQYAAAAABAAEAPMAAAC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22A9BC0" wp14:editId="3A7342AA">
            <wp:extent cx="5274310" cy="2587708"/>
            <wp:effectExtent l="0" t="0" r="2540" b="3175"/>
            <wp:docPr id="7" name="图片 7" descr="c:\users\has\appdata\roaming\360se6\User Data\temp\640_wx_fmt=jpeg&amp;tp=webp&amp;wxfrom=5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as\appdata\roaming\360se6\User Data\temp\640_wx_fmt=jpeg&amp;tp=webp&amp;wxfrom=5.webp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b/>
          <w:bCs/>
          <w:color w:val="FFFFFF"/>
          <w:kern w:val="0"/>
          <w:sz w:val="30"/>
          <w:szCs w:val="30"/>
          <w:shd w:val="clear" w:color="auto" w:fill="021EAA"/>
        </w:rPr>
        <w:t>实验地点：教2西417（南侧）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lastRenderedPageBreak/>
        <w:t>实验目的</w:t>
      </w:r>
      <w:r w:rsidRPr="00F47C9F">
        <w:rPr>
          <w:rFonts w:ascii="Helvetica" w:eastAsia="宋体" w:hAnsi="Helvetica" w:cs="Helvetica"/>
          <w:color w:val="3E3E3E"/>
          <w:kern w:val="0"/>
          <w:sz w:val="24"/>
          <w:szCs w:val="24"/>
        </w:rPr>
        <w:br/>
      </w: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1. 理解电位差计的补偿原理；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2. 掌握电位差计定标和测量方法。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知识要点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1. 补偿法原理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补偿法是一种准确测量电动势（电压）的有效方法。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proofErr w:type="gramStart"/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一</w:t>
      </w:r>
      <w:proofErr w:type="gramEnd"/>
      <w:r w:rsidRPr="00F47C9F">
        <w:rPr>
          <w:rFonts w:ascii="宋体" w:eastAsia="宋体" w:hAnsi="宋体" w:cs="Helvetica" w:hint="eastAsia"/>
          <w:b/>
          <w:bCs/>
          <w:color w:val="0315BD"/>
          <w:kern w:val="0"/>
          <w:szCs w:val="21"/>
        </w:rPr>
        <w:t>连续可调</w:t>
      </w: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的标准电源电动势（电压），与待测电动势并联，调节可调电源，使检流计示数为零，即电路达到平衡补偿状态。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D465C6" wp14:editId="1E95E092">
            <wp:extent cx="5274310" cy="2785495"/>
            <wp:effectExtent l="0" t="0" r="2540" b="0"/>
            <wp:docPr id="8" name="图片 8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2. 电位差计原理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十一线电位差计由11根长度为1米的电阻与电源串联而成，其中一根最小可选取长度为0.001米，特定长度对应于相应的电动势。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7D344F" wp14:editId="03AA7F50">
            <wp:extent cx="5274310" cy="3659053"/>
            <wp:effectExtent l="0" t="0" r="2540" b="0"/>
            <wp:docPr id="9" name="图片 9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7C9F">
        <w:rPr>
          <w:rFonts w:ascii="宋体" w:eastAsia="宋体" w:hAnsi="宋体" w:cs="Helvetica" w:hint="eastAsia"/>
          <w:color w:val="FF0000"/>
          <w:kern w:val="0"/>
          <w:szCs w:val="21"/>
        </w:rPr>
        <w:t>请思考：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FF0000"/>
          <w:kern w:val="0"/>
          <w:szCs w:val="21"/>
        </w:rPr>
        <w:t>1. 如何找到</w:t>
      </w:r>
      <w:proofErr w:type="gramStart"/>
      <w:r w:rsidRPr="00F47C9F">
        <w:rPr>
          <w:rFonts w:ascii="宋体" w:eastAsia="宋体" w:hAnsi="宋体" w:cs="Helvetica" w:hint="eastAsia"/>
          <w:color w:val="FF0000"/>
          <w:kern w:val="0"/>
          <w:szCs w:val="21"/>
        </w:rPr>
        <w:t>一</w:t>
      </w:r>
      <w:proofErr w:type="gramEnd"/>
      <w:r w:rsidRPr="00F47C9F">
        <w:rPr>
          <w:rFonts w:ascii="宋体" w:eastAsia="宋体" w:hAnsi="宋体" w:cs="Helvetica" w:hint="eastAsia"/>
          <w:color w:val="FF0000"/>
          <w:kern w:val="0"/>
          <w:szCs w:val="21"/>
        </w:rPr>
        <w:t>连续可调的电源？请从中学常用仪器中寻找，电位差计即为其改进版。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FF0000"/>
          <w:kern w:val="0"/>
          <w:szCs w:val="21"/>
        </w:rPr>
        <w:t>2. 如何让电阻长度与电动势对应？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b/>
          <w:bCs/>
          <w:color w:val="000000"/>
          <w:kern w:val="0"/>
          <w:sz w:val="24"/>
          <w:szCs w:val="24"/>
        </w:rPr>
        <w:t>操作要点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1.</w:t>
      </w:r>
      <w:r w:rsidRPr="00F47C9F">
        <w:rPr>
          <w:rFonts w:ascii="Helvetica" w:eastAsia="宋体" w:hAnsi="Helvetica" w:cs="Helvetica"/>
          <w:color w:val="3E3E3E"/>
          <w:kern w:val="0"/>
          <w:szCs w:val="21"/>
        </w:rPr>
        <w:t xml:space="preserve"> </w:t>
      </w: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定标：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根据定标系数，确定电源电压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再根据标准电源为</w:t>
      </w:r>
      <w:r w:rsidRPr="00F47C9F">
        <w:rPr>
          <w:rFonts w:ascii="宋体" w:eastAsia="宋体" w:hAnsi="宋体" w:cs="Helvetica" w:hint="eastAsia"/>
          <w:b/>
          <w:bCs/>
          <w:color w:val="FF0000"/>
          <w:kern w:val="0"/>
          <w:szCs w:val="21"/>
        </w:rPr>
        <w:t>1.01860V</w:t>
      </w: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，确定定标长度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  <w:shd w:val="clear" w:color="auto" w:fill="FFFF00"/>
        </w:rPr>
        <w:t>微调电源，使得检流计为零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2.</w:t>
      </w:r>
      <w:r w:rsidRPr="00F47C9F">
        <w:rPr>
          <w:rFonts w:ascii="Helvetica" w:eastAsia="宋体" w:hAnsi="Helvetica" w:cs="Helvetica"/>
          <w:color w:val="3E3E3E"/>
          <w:kern w:val="0"/>
          <w:szCs w:val="21"/>
        </w:rPr>
        <w:t xml:space="preserve"> </w:t>
      </w: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测量：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根据待测电动势</w:t>
      </w:r>
      <w:r w:rsidRPr="00F47C9F">
        <w:rPr>
          <w:rFonts w:ascii="宋体" w:eastAsia="宋体" w:hAnsi="宋体" w:cs="Helvetica" w:hint="eastAsia"/>
          <w:b/>
          <w:bCs/>
          <w:color w:val="FF0000"/>
          <w:kern w:val="0"/>
          <w:szCs w:val="21"/>
        </w:rPr>
        <w:t>1.5V</w:t>
      </w: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，估算测量长度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  <w:shd w:val="clear" w:color="auto" w:fill="FFFF00"/>
        </w:rPr>
        <w:t>调节电阻长度，使得检流计为零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b/>
          <w:bCs/>
          <w:color w:val="0070C0"/>
          <w:kern w:val="0"/>
          <w:szCs w:val="21"/>
        </w:rPr>
        <w:t>请注意以上两处黄色区域的不同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FF0000"/>
          <w:kern w:val="0"/>
          <w:szCs w:val="21"/>
        </w:rPr>
        <w:t>请思考：在定标和测量中，分别体现了补偿法原理，你发现了吗？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b/>
          <w:bCs/>
          <w:color w:val="000000"/>
          <w:kern w:val="0"/>
          <w:sz w:val="24"/>
          <w:szCs w:val="24"/>
        </w:rPr>
        <w:t>友情提醒：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1） K2开关有三档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上：与标准电压相连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中：断开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下：与待测电动势相连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</w:rPr>
        <w:t>2）仪器上红色虚线为已连导线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color w:val="3E3E3E"/>
          <w:kern w:val="0"/>
          <w:szCs w:val="21"/>
          <w:shd w:val="clear" w:color="auto" w:fill="FAC08F"/>
        </w:rPr>
        <w:t>3）有疑问，请直接回复！</w:t>
      </w:r>
      <w:r w:rsidRPr="00F47C9F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宋体" w:eastAsia="宋体" w:hAnsi="宋体" w:cs="Helvetica" w:hint="eastAsia"/>
          <w:b/>
          <w:bCs/>
          <w:color w:val="000000"/>
          <w:kern w:val="0"/>
          <w:sz w:val="24"/>
          <w:szCs w:val="24"/>
        </w:rPr>
        <w:t>实物接线图</w:t>
      </w:r>
      <w:r w:rsidRPr="00F47C9F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</w:p>
    <w:p w:rsidR="00F47C9F" w:rsidRPr="00F47C9F" w:rsidRDefault="00F47C9F" w:rsidP="00F47C9F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F47C9F">
        <w:rPr>
          <w:rFonts w:ascii="Helvetica" w:eastAsia="宋体" w:hAnsi="Helvetica" w:cs="Helvetica"/>
          <w:noProof/>
          <w:color w:val="3E3E3E"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7BB5D8AC" wp14:editId="0A46345A">
                <wp:extent cx="304800" cy="304800"/>
                <wp:effectExtent l="0" t="0" r="0" b="0"/>
                <wp:docPr id="28" name="AutoShape 31" descr="http://mmbiz.qpic.cn/mmbiz/kEa6oAAsTVRMKuicQnLiaC0Hl9iaZjRQknunKavumbIxyh09TYR22vHziaRDBnfic1dicsDwXDsAVyK89gqNNoQ9txvQ/640?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31" o:spid="_x0000_s1026" alt="http://mmbiz.qpic.cn/mmbiz/kEa6oAAsTVRMKuicQnLiaC0Hl9iaZjRQknunKavumbIxyh09TYR22vHziaRDBnfic1dicsDwXDsAVyK89gqNNoQ9txvQ/640?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+DeYBEADAABgBgAADgAAAAAAAAAAAAAAAAAuAgAAZHJzL2Uyb0RvYy54bWxQSwEC&#10;LQAUAAYACAAAACEATKDpLNgAAAADAQAADwAAAAAAAAAAAAAAAACaBQAAZHJzL2Rvd25yZXYueG1s&#10;UEsFBgAAAAAEAAQA8wAAAJ8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5C35F2" wp14:editId="6B799D0B">
            <wp:extent cx="5274310" cy="3016246"/>
            <wp:effectExtent l="0" t="0" r="2540" b="0"/>
            <wp:docPr id="14" name="图片 14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A5C" w:rsidRDefault="009B3A5C" w:rsidP="00CC16DF">
      <w:pPr>
        <w:rPr>
          <w:rFonts w:hint="eastAsia"/>
        </w:rPr>
      </w:pPr>
    </w:p>
    <w:p w:rsidR="0020329C" w:rsidRPr="0020329C" w:rsidRDefault="0020329C" w:rsidP="0020329C">
      <w:pPr>
        <w:widowControl/>
        <w:pBdr>
          <w:bottom w:val="single" w:sz="6" w:space="8" w:color="E7E7EB"/>
        </w:pBdr>
        <w:spacing w:after="210"/>
        <w:jc w:val="left"/>
        <w:outlineLvl w:val="1"/>
        <w:rPr>
          <w:rFonts w:ascii="宋体" w:eastAsia="宋体" w:hAnsi="宋体" w:cs="宋体"/>
          <w:kern w:val="0"/>
          <w:sz w:val="36"/>
          <w:szCs w:val="36"/>
        </w:rPr>
      </w:pPr>
      <w:r w:rsidRPr="0020329C">
        <w:rPr>
          <w:rFonts w:ascii="宋体" w:eastAsia="宋体" w:hAnsi="宋体" w:cs="宋体"/>
          <w:kern w:val="0"/>
          <w:sz w:val="36"/>
          <w:szCs w:val="36"/>
        </w:rPr>
        <w:t>电表改装</w:t>
      </w:r>
    </w:p>
    <w:p w:rsidR="0020329C" w:rsidRPr="0020329C" w:rsidRDefault="0020329C" w:rsidP="0020329C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"/>
          <w:szCs w:val="2"/>
        </w:rPr>
      </w:pPr>
      <w:r w:rsidRPr="0020329C">
        <w:rPr>
          <w:rFonts w:ascii="宋体" w:eastAsia="宋体" w:hAnsi="宋体" w:cs="宋体"/>
          <w:color w:val="8C8C8C"/>
          <w:kern w:val="0"/>
          <w:sz w:val="24"/>
          <w:szCs w:val="24"/>
        </w:rPr>
        <w:t>2015-11-08</w:t>
      </w:r>
      <w:r w:rsidRPr="0020329C">
        <w:rPr>
          <w:rFonts w:ascii="宋体" w:eastAsia="宋体" w:hAnsi="宋体" w:cs="宋体"/>
          <w:kern w:val="0"/>
          <w:sz w:val="2"/>
          <w:szCs w:val="2"/>
        </w:rPr>
        <w:t> </w:t>
      </w:r>
      <w:hyperlink r:id="rId15" w:history="1">
        <w:r w:rsidRPr="0020329C">
          <w:rPr>
            <w:rFonts w:ascii="宋体" w:eastAsia="宋体" w:hAnsi="宋体" w:cs="宋体"/>
            <w:vanish/>
            <w:color w:val="607FA6"/>
            <w:kern w:val="0"/>
            <w:sz w:val="24"/>
            <w:szCs w:val="24"/>
          </w:rPr>
          <w:t>南邮物理实验中心</w:t>
        </w:r>
      </w:hyperlink>
    </w:p>
    <w:p w:rsidR="0020329C" w:rsidRPr="0020329C" w:rsidRDefault="0020329C" w:rsidP="002032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0329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7149C3B6" wp14:editId="35E61C45">
                <wp:extent cx="304800" cy="304800"/>
                <wp:effectExtent l="0" t="0" r="0" b="0"/>
                <wp:docPr id="39" name="js_cover" descr="http://mmbiz.qpic.cn/mmbiz/kEa6oAAsTVTib9wLqPIhFA9ug96Nx5hgiaPguO2KZTcBNXGpr6dxicCribrrKW2XewnkZ0kDXzyMP0Hib4JEEqPjGMA/640?wx_fmt=jpeg&amp;tp=webp&amp;wxfrom=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js_cover" o:spid="_x0000_s1026" alt="http://mmbiz.qpic.cn/mmbiz/kEa6oAAsTVTib9wLqPIhFA9ug96Nx5hgiaPguO2KZTcBNXGpr6dxicCribrrKW2XewnkZ0kDXzyMP0Hib4JEEqPjGMA/640?wx_fmt=jpeg&amp;tp=webp&amp;wxfrom=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75E31A" wp14:editId="341ED3F0">
            <wp:extent cx="5274310" cy="3906286"/>
            <wp:effectExtent l="0" t="0" r="2540" b="0"/>
            <wp:docPr id="16" name="图片 16" descr="c:\users\has\appdata\roaming\360se6\User Data\temp\640_wx_fmt=jpeg&amp;tp=webp&amp;wxfrom=5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as\appdata\roaming\360se6\User Data\temp\640_wx_fmt=jpeg&amp;tp=webp&amp;wxfrom=5.web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b/>
          <w:bCs/>
          <w:color w:val="FFFFFF"/>
          <w:kern w:val="0"/>
          <w:sz w:val="30"/>
          <w:szCs w:val="30"/>
          <w:shd w:val="clear" w:color="auto" w:fill="021EAA"/>
        </w:rPr>
        <w:t>实验地点：教2西416（南侧）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实验器材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FB308-1型电表改装与校准实验仪（含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100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微安表头，标准电流表），电阻箱两个，电路连接导线若干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br/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实验目标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用一个</w:t>
      </w:r>
      <w:r w:rsidRPr="0020329C">
        <w:rPr>
          <w:rFonts w:ascii="Helvetica" w:eastAsia="宋体" w:hAnsi="Helvetica" w:cs="Helvetica"/>
          <w:b/>
          <w:bCs/>
          <w:color w:val="FF0000"/>
          <w:kern w:val="0"/>
          <w:sz w:val="24"/>
          <w:szCs w:val="24"/>
        </w:rPr>
        <w:t>100</w:t>
      </w:r>
      <w:r w:rsidRPr="0020329C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微安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的表头（100格）和两个电阻箱做一个双量程电流表，量程分别为</w:t>
      </w:r>
      <w:r w:rsidRPr="0020329C">
        <w:rPr>
          <w:rFonts w:ascii="Helvetica" w:eastAsia="宋体" w:hAnsi="Helvetica" w:cs="Helvetica"/>
          <w:b/>
          <w:bCs/>
          <w:color w:val="FF0000"/>
          <w:kern w:val="0"/>
          <w:sz w:val="24"/>
          <w:szCs w:val="24"/>
        </w:rPr>
        <w:t>1mA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和</w:t>
      </w:r>
      <w:r w:rsidRPr="0020329C">
        <w:rPr>
          <w:rFonts w:ascii="Helvetica" w:eastAsia="宋体" w:hAnsi="Helvetica" w:cs="Helvetica"/>
          <w:b/>
          <w:bCs/>
          <w:color w:val="FF0000"/>
          <w:kern w:val="0"/>
          <w:sz w:val="24"/>
          <w:szCs w:val="24"/>
        </w:rPr>
        <w:t>10mA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Helvetica" w:eastAsia="宋体" w:hAnsi="Helvetica" w:cs="Helvetica"/>
          <w:b/>
          <w:bCs/>
          <w:color w:val="FF0000"/>
          <w:kern w:val="0"/>
          <w:sz w:val="24"/>
          <w:szCs w:val="24"/>
        </w:rPr>
        <w:br/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实验内容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a. 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画出用于电表校准的电路图，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用替代法测出微安表的内阻</w:t>
      </w:r>
      <w:proofErr w:type="spellStart"/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R</w:t>
      </w:r>
      <w:r w:rsidRPr="0020329C">
        <w:rPr>
          <w:rFonts w:ascii="Helvetica" w:eastAsia="宋体" w:hAnsi="Helvetica" w:cs="Helvetica"/>
          <w:color w:val="3E3E3E"/>
          <w:kern w:val="0"/>
          <w:sz w:val="5"/>
          <w:szCs w:val="5"/>
          <w:vertAlign w:val="subscript"/>
        </w:rPr>
        <w:t>g</w:t>
      </w:r>
      <w:proofErr w:type="spellEnd"/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，并计算出双量程电表中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R</w:t>
      </w:r>
      <w:r w:rsidRPr="0020329C">
        <w:rPr>
          <w:rFonts w:ascii="Helvetica" w:eastAsia="宋体" w:hAnsi="Helvetica" w:cs="Helvetica"/>
          <w:color w:val="3E3E3E"/>
          <w:kern w:val="0"/>
          <w:sz w:val="5"/>
          <w:szCs w:val="5"/>
          <w:vertAlign w:val="subscript"/>
        </w:rPr>
        <w:t>1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和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R</w:t>
      </w:r>
      <w:r w:rsidRPr="0020329C">
        <w:rPr>
          <w:rFonts w:ascii="Helvetica" w:eastAsia="宋体" w:hAnsi="Helvetica" w:cs="Helvetica"/>
          <w:color w:val="3E3E3E"/>
          <w:kern w:val="0"/>
          <w:sz w:val="5"/>
          <w:szCs w:val="5"/>
          <w:vertAlign w:val="subscript"/>
        </w:rPr>
        <w:t>2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的理论值；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/>
          <w:noProof/>
          <w:color w:val="3E3E3E"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679F2A0B" wp14:editId="601CE8F2">
                <wp:extent cx="304800" cy="304800"/>
                <wp:effectExtent l="0" t="0" r="0" b="0"/>
                <wp:docPr id="38" name="AutoShape 39" descr="http://mmbiz.qpic.cn/mmbiz/kEa6oAAsTVR4K8KwPmO7uxubJvJdUyYuzdZje4Ig4QuwpuQ3UgXMR8ia1mic1I9p1Gsy1ibkIlZeOZEP9SfNeViamw/640?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39" o:spid="_x0000_s1026" alt="http://mmbiz.qpic.cn/mmbiz/kEa6oAAsTVR4K8KwPmO7uxubJvJdUyYuzdZje4Ig4QuwpuQ3UgXMR8ia1mic1I9p1Gsy1ibkIlZeOZEP9SfNeViamw/640?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9azzD0ADAABeBgAADgAAAAAAAAAAAAAAAAAuAgAAZHJzL2Uyb0RvYy54bWxQSwEC&#10;LQAUAAYACAAAACEATKDpLNgAAAADAQAADwAAAAAAAAAAAAAAAACaBQAAZHJzL2Rvd25yZXYueG1s&#10;UEsFBgAAAAAEAAQA8wAAAJ8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B20620D" wp14:editId="43D1EC52">
            <wp:extent cx="4562475" cy="4124325"/>
            <wp:effectExtent l="0" t="0" r="9525" b="9525"/>
            <wp:docPr id="17" name="图片 17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1、先将微安表连入电路，通过调节电源和</w:t>
      </w:r>
      <w:proofErr w:type="spellStart"/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Rw</w:t>
      </w:r>
      <w:proofErr w:type="spellEnd"/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，使得标准电流表（量程选择200</w:t>
      </w:r>
      <w:r w:rsidRPr="0020329C">
        <w:rPr>
          <w:rFonts w:ascii="微软雅黑" w:eastAsia="微软雅黑" w:hAnsi="微软雅黑" w:cs="Helvetica" w:hint="eastAsia"/>
          <w:color w:val="3E3E3E"/>
          <w:kern w:val="0"/>
          <w:szCs w:val="21"/>
        </w:rPr>
        <w:t>µA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）为某一读数I</w:t>
      </w:r>
      <w:r w:rsidRPr="0020329C">
        <w:rPr>
          <w:rFonts w:ascii="宋体" w:eastAsia="宋体" w:hAnsi="宋体" w:cs="Helvetica" w:hint="eastAsia"/>
          <w:color w:val="3E3E3E"/>
          <w:kern w:val="0"/>
          <w:sz w:val="18"/>
          <w:szCs w:val="18"/>
        </w:rPr>
        <w:t>替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（图中为51.00</w:t>
      </w:r>
      <w:r w:rsidRPr="0020329C">
        <w:rPr>
          <w:rFonts w:ascii="微软雅黑" w:eastAsia="微软雅黑" w:hAnsi="微软雅黑" w:cs="Helvetica" w:hint="eastAsia"/>
          <w:color w:val="3E3E3E"/>
          <w:kern w:val="0"/>
          <w:szCs w:val="21"/>
        </w:rPr>
        <w:t>µA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）；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9641D8" wp14:editId="0B238892">
            <wp:extent cx="4981575" cy="3695700"/>
            <wp:effectExtent l="0" t="0" r="9525" b="0"/>
            <wp:docPr id="18" name="图片 18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br/>
        <w:t>2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、将微安表换成电阻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R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，通过改变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R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的阻值，使得标准电流表读数为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I</w:t>
      </w:r>
      <w:r w:rsidRPr="0020329C">
        <w:rPr>
          <w:rFonts w:ascii="宋体" w:eastAsia="宋体" w:hAnsi="宋体" w:cs="Helvetica" w:hint="eastAsia"/>
          <w:color w:val="3E3E3E"/>
          <w:kern w:val="0"/>
          <w:sz w:val="18"/>
          <w:szCs w:val="18"/>
        </w:rPr>
        <w:t>替（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图中为51.00</w:t>
      </w:r>
      <w:r w:rsidRPr="0020329C">
        <w:rPr>
          <w:rFonts w:ascii="微软雅黑" w:eastAsia="微软雅黑" w:hAnsi="微软雅黑" w:cs="Helvetica" w:hint="eastAsia"/>
          <w:color w:val="3E3E3E"/>
          <w:kern w:val="0"/>
          <w:szCs w:val="21"/>
        </w:rPr>
        <w:t>µA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）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；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43876C" wp14:editId="2EA683D5">
            <wp:extent cx="5274310" cy="3823875"/>
            <wp:effectExtent l="0" t="0" r="2540" b="5715"/>
            <wp:docPr id="21" name="图片 21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b. 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首先做满量程校准（电表必须是零点和满量程准确的，请考虑清楚怎样才能</w:t>
      </w:r>
      <w:r w:rsidRPr="0020329C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  <w:shd w:val="clear" w:color="auto" w:fill="548DD4"/>
        </w:rPr>
        <w:t>同时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使两个满量程都是准的，</w:t>
      </w:r>
      <w:r w:rsidRPr="0020329C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先校准那个量程？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），据此确定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R</w:t>
      </w:r>
      <w:r w:rsidRPr="0020329C">
        <w:rPr>
          <w:rFonts w:ascii="Helvetica" w:eastAsia="宋体" w:hAnsi="Helvetica" w:cs="Helvetica"/>
          <w:color w:val="3E3E3E"/>
          <w:kern w:val="0"/>
          <w:sz w:val="5"/>
          <w:szCs w:val="5"/>
          <w:vertAlign w:val="subscript"/>
        </w:rPr>
        <w:t>1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和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R</w:t>
      </w:r>
      <w:r w:rsidRPr="0020329C">
        <w:rPr>
          <w:rFonts w:ascii="Helvetica" w:eastAsia="宋体" w:hAnsi="Helvetica" w:cs="Helvetica"/>
          <w:color w:val="3E3E3E"/>
          <w:kern w:val="0"/>
          <w:sz w:val="5"/>
          <w:szCs w:val="5"/>
          <w:vertAlign w:val="subscript"/>
        </w:rPr>
        <w:t>2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的实验值；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E88F24" wp14:editId="76146943">
            <wp:extent cx="4981575" cy="3695700"/>
            <wp:effectExtent l="0" t="0" r="9525" b="0"/>
            <wp:docPr id="22" name="图片 22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br/>
      </w:r>
      <w:r>
        <w:rPr>
          <w:noProof/>
        </w:rPr>
        <w:drawing>
          <wp:inline distT="0" distB="0" distL="0" distR="0" wp14:anchorId="5FE2A896" wp14:editId="280592D2">
            <wp:extent cx="4981575" cy="3695700"/>
            <wp:effectExtent l="0" t="0" r="9525" b="0"/>
            <wp:docPr id="23" name="图片 23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br/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c. 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测量其中一个量程的校准数据（每隔10格记录一个数据）；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d. 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画出校正曲线（</w:t>
      </w:r>
      <w:r w:rsidRPr="0020329C">
        <w:rPr>
          <w:rFonts w:ascii="宋体" w:eastAsia="宋体" w:hAnsi="宋体" w:cs="Helvetica" w:hint="eastAsia"/>
          <w:color w:val="FF0000"/>
          <w:kern w:val="0"/>
          <w:sz w:val="24"/>
          <w:szCs w:val="24"/>
          <w:shd w:val="clear" w:color="auto" w:fill="FFFF00"/>
        </w:rPr>
        <w:t>请准备好坐标纸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）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br/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lastRenderedPageBreak/>
        <w:t>数据记录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br/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a. 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记录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R</w:t>
      </w:r>
      <w:r w:rsidRPr="0020329C">
        <w:rPr>
          <w:rFonts w:ascii="Helvetica" w:eastAsia="宋体" w:hAnsi="Helvetica" w:cs="Helvetica"/>
          <w:color w:val="3E3E3E"/>
          <w:kern w:val="0"/>
          <w:sz w:val="5"/>
          <w:szCs w:val="5"/>
          <w:vertAlign w:val="subscript"/>
        </w:rPr>
        <w:t>1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和</w:t>
      </w:r>
      <w:r w:rsidRPr="0020329C">
        <w:rPr>
          <w:rFonts w:ascii="Helvetica" w:eastAsia="宋体" w:hAnsi="Helvetica" w:cs="Helvetica"/>
          <w:color w:val="3E3E3E"/>
          <w:kern w:val="0"/>
          <w:sz w:val="24"/>
          <w:szCs w:val="24"/>
        </w:rPr>
        <w:t>R</w:t>
      </w:r>
      <w:r w:rsidRPr="0020329C">
        <w:rPr>
          <w:rFonts w:ascii="Helvetica" w:eastAsia="宋体" w:hAnsi="Helvetica" w:cs="Helvetica"/>
          <w:color w:val="3E3E3E"/>
          <w:kern w:val="0"/>
          <w:sz w:val="5"/>
          <w:szCs w:val="5"/>
          <w:vertAlign w:val="subscript"/>
        </w:rPr>
        <w:t>2</w:t>
      </w:r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的理论值和实验值；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proofErr w:type="gramStart"/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b</w:t>
      </w:r>
      <w:proofErr w:type="gramEnd"/>
      <w:r w:rsidRPr="0020329C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. 校准表格</w:t>
      </w:r>
    </w:p>
    <w:p w:rsidR="0020329C" w:rsidRPr="0020329C" w:rsidRDefault="0020329C" w:rsidP="0020329C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7A7AA1" w:rsidRPr="007A7AA1" w:rsidRDefault="007A7AA1" w:rsidP="007A7AA1">
      <w:pPr>
        <w:widowControl/>
        <w:pBdr>
          <w:bottom w:val="single" w:sz="6" w:space="8" w:color="E7E7EB"/>
        </w:pBdr>
        <w:spacing w:after="210"/>
        <w:jc w:val="left"/>
        <w:outlineLvl w:val="1"/>
        <w:rPr>
          <w:rFonts w:ascii="Helvetica" w:eastAsia="宋体" w:hAnsi="Helvetica" w:cs="Helvetica"/>
          <w:color w:val="000000"/>
          <w:kern w:val="0"/>
          <w:sz w:val="36"/>
          <w:szCs w:val="36"/>
        </w:rPr>
      </w:pPr>
      <w:r w:rsidRPr="007A7AA1">
        <w:rPr>
          <w:rFonts w:ascii="Helvetica" w:eastAsia="宋体" w:hAnsi="Helvetica" w:cs="Helvetica"/>
          <w:color w:val="000000"/>
          <w:kern w:val="0"/>
          <w:sz w:val="36"/>
          <w:szCs w:val="36"/>
        </w:rPr>
        <w:t>扭摆法测定物体转动惯量</w:t>
      </w:r>
    </w:p>
    <w:p w:rsidR="007A7AA1" w:rsidRPr="007A7AA1" w:rsidRDefault="007A7AA1" w:rsidP="007A7AA1">
      <w:pPr>
        <w:widowControl/>
        <w:spacing w:line="300" w:lineRule="atLeast"/>
        <w:jc w:val="left"/>
        <w:rPr>
          <w:rFonts w:ascii="Helvetica" w:eastAsia="宋体" w:hAnsi="Helvetica" w:cs="Helvetica"/>
          <w:color w:val="000000"/>
          <w:kern w:val="0"/>
          <w:sz w:val="2"/>
          <w:szCs w:val="2"/>
        </w:rPr>
      </w:pPr>
      <w:r w:rsidRPr="007A7AA1">
        <w:rPr>
          <w:rFonts w:ascii="Helvetica" w:eastAsia="宋体" w:hAnsi="Helvetica" w:cs="Helvetica"/>
          <w:color w:val="8C8C8C"/>
          <w:kern w:val="0"/>
          <w:sz w:val="24"/>
          <w:szCs w:val="24"/>
        </w:rPr>
        <w:t>2015-03-14</w:t>
      </w:r>
      <w:r w:rsidRPr="007A7AA1">
        <w:rPr>
          <w:rFonts w:ascii="Helvetica" w:eastAsia="宋体" w:hAnsi="Helvetica" w:cs="Helvetica"/>
          <w:color w:val="000000"/>
          <w:kern w:val="0"/>
          <w:sz w:val="2"/>
          <w:szCs w:val="2"/>
        </w:rPr>
        <w:t> </w:t>
      </w:r>
      <w:hyperlink r:id="rId22" w:history="1">
        <w:r w:rsidRPr="007A7AA1">
          <w:rPr>
            <w:rFonts w:ascii="Helvetica" w:eastAsia="宋体" w:hAnsi="Helvetica" w:cs="Helvetica"/>
            <w:vanish/>
            <w:color w:val="607FA6"/>
            <w:kern w:val="0"/>
            <w:sz w:val="24"/>
            <w:szCs w:val="24"/>
          </w:rPr>
          <w:t>南邮物理实验中心</w:t>
        </w:r>
      </w:hyperlink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222F0D63" wp14:editId="02215673">
                <wp:extent cx="304800" cy="304800"/>
                <wp:effectExtent l="0" t="0" r="0" b="0"/>
                <wp:docPr id="54" name="js_cover" descr="http://mmbiz.qpic.cn/mmbiz/kEa6oAAsTVTib9wLqPIhFA9ug96Nx5hgia27XeKCrgicsQmic2GFUUdwNezn6KaONY8v57Co1L7YZKIVJaBbY1Wg2w/640?wx_fmt=jpeg&amp;tp=webp&amp;wxfrom=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js_cover" o:spid="_x0000_s1026" alt="http://mmbiz.qpic.cn/mmbiz/kEa6oAAsTVTib9wLqPIhFA9ug96Nx5hgia27XeKCrgicsQmic2GFUUdwNezn6KaONY8v57Co1L7YZKIVJaBbY1Wg2w/640?wx_fmt=jpeg&amp;tp=webp&amp;wxfrom=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bGdjNQgMAAFwGAAAOAAAAAAAAAAAAAAAAAC4CAABkcnMvZTJvRG9jLnhtbFBL&#10;AQItABQABgAIAAAAIQBMoOks2AAAAAMBAAAPAAAAAAAAAAAAAAAAAJwFAABkcnMvZG93bnJldi54&#10;bWxQSwUGAAAAAAQABADzAAAAo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2F1550E" wp14:editId="336F6AE5">
            <wp:extent cx="5274310" cy="3436543"/>
            <wp:effectExtent l="0" t="0" r="2540" b="0"/>
            <wp:docPr id="24" name="图片 24" descr="c:\users\has\appdata\roaming\360se6\User Data\temp\640_wx_fmt=jpeg&amp;tp=webp&amp;wxfrom=5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as\appdata\roaming\360se6\User Data\temp\640_wx_fmt=jpeg&amp;tp=webp&amp;wxfrom=5.webp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实验地点：教</w:t>
      </w:r>
      <w:r w:rsidRPr="007A7AA1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2</w:t>
      </w:r>
      <w:r w:rsidRPr="007A7AA1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西</w:t>
      </w:r>
      <w:r w:rsidRPr="007A7AA1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427</w:t>
      </w:r>
      <w:r w:rsidRPr="007A7AA1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（北侧）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b/>
          <w:bCs/>
          <w:color w:val="3E3E3E"/>
          <w:kern w:val="0"/>
          <w:sz w:val="24"/>
          <w:szCs w:val="24"/>
        </w:rPr>
        <w:t>实验目的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用扭摆测定几种不同形状物体的转动惯量，验证平行轴定理。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b/>
          <w:bCs/>
          <w:color w:val="3E3E3E"/>
          <w:kern w:val="0"/>
          <w:sz w:val="24"/>
          <w:szCs w:val="24"/>
        </w:rPr>
        <w:t>实验仪器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转动惯量测试仪等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b/>
          <w:bCs/>
          <w:color w:val="3E3E3E"/>
          <w:kern w:val="0"/>
          <w:sz w:val="24"/>
          <w:szCs w:val="24"/>
        </w:rPr>
        <w:t>实验原理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887B9E" wp14:editId="526C98AA">
            <wp:extent cx="2914650" cy="2266950"/>
            <wp:effectExtent l="0" t="0" r="0" b="0"/>
            <wp:docPr id="25" name="图片 25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7AA1">
        <w:rPr>
          <w:rFonts w:ascii="Helvetica" w:eastAsia="宋体" w:hAnsi="Helvetica" w:cs="Helvetica"/>
          <w:b/>
          <w:bCs/>
          <w:noProof/>
          <w:color w:val="3E3E3E"/>
          <w:kern w:val="0"/>
          <w:sz w:val="27"/>
          <w:szCs w:val="27"/>
        </w:rPr>
        <mc:AlternateContent>
          <mc:Choice Requires="wps">
            <w:drawing>
              <wp:inline distT="0" distB="0" distL="0" distR="0" wp14:anchorId="033AC22C" wp14:editId="0037D6D9">
                <wp:extent cx="304800" cy="304800"/>
                <wp:effectExtent l="0" t="0" r="0" b="0"/>
                <wp:docPr id="53" name="AutoShape 54" descr="http://mmbiz.qpic.cn/mmbiz/kEa6oAAsTVSm0wTiabZCEo5HplICwLwYCricLyFiaBjxZKAO4IhxX2ljljk5WtuLHuPku3Oz8U59md2icF2qU0yu5w/640?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4" o:spid="_x0000_s1026" alt="http://mmbiz.qpic.cn/mmbiz/kEa6oAAsTVSm0wTiabZCEo5HplICwLwYCricLyFiaBjxZKAO4IhxX2ljljk5WtuLHuPku3Oz8U59md2icF2qU0yu5w/640?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DMBvzDPwMAAF4GAAAOAAAAAAAAAAAAAAAAAC4CAABkcnMvZTJvRG9jLnhtbFBLAQIt&#10;ABQABgAIAAAAIQBMoOks2AAAAAMBAAAPAAAAAAAAAAAAAAAAAJkFAABkcnMvZG93bnJldi54bWxQ&#10;SwUGAAAAAAQABADzAAAAngYAAAAA&#10;" filled="f" stroked="f">
                <o:lock v:ext="edit" aspectratio="t"/>
                <w10:anchorlock/>
              </v:rect>
            </w:pict>
          </mc:Fallback>
        </mc:AlternateContent>
      </w:r>
      <w:r w:rsidRPr="007A7AA1">
        <w:rPr>
          <w:rFonts w:ascii="Helvetica" w:eastAsia="宋体" w:hAnsi="Helvetica" w:cs="Helvetica"/>
          <w:b/>
          <w:bCs/>
          <w:color w:val="3E3E3E"/>
          <w:kern w:val="0"/>
          <w:sz w:val="27"/>
          <w:szCs w:val="27"/>
        </w:rPr>
        <w:br/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1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、根据胡克定律和转动定律，证明扭摆运动是简谐振动。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 xml:space="preserve"> 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I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为物体的转动惯量，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K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为弹簧的扭转常数。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2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、验证平行轴定理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I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  <w:vertAlign w:val="subscript"/>
        </w:rPr>
        <w:t>0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为物体对新轴的转动惯量，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I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  <w:vertAlign w:val="subscript"/>
        </w:rPr>
        <w:t>C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为物体绕通过质心轴的转动惯量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, 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m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为物体质量，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x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为转轴平行移动的距离。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AF8759" wp14:editId="28816D0D">
            <wp:extent cx="4048125" cy="3533775"/>
            <wp:effectExtent l="0" t="0" r="9525" b="9525"/>
            <wp:docPr id="26" name="图片 26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br/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b/>
          <w:bCs/>
          <w:color w:val="3E3E3E"/>
          <w:kern w:val="0"/>
          <w:sz w:val="30"/>
          <w:szCs w:val="30"/>
        </w:rPr>
        <w:t>问题：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1.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扭转常数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K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的推导过程？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lastRenderedPageBreak/>
        <w:t>2.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摆角为何要控制在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40º-90º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之间？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br/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b/>
          <w:bCs/>
          <w:color w:val="3E3E3E"/>
          <w:kern w:val="0"/>
          <w:sz w:val="24"/>
          <w:szCs w:val="24"/>
        </w:rPr>
        <w:t>实验步骤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1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．调整扭摆处于水平状态，设置转动惯量测试仪的参数；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2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．装上金属载物盘，调整光电探头至合适位置，记录周期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T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  <w:vertAlign w:val="subscript"/>
        </w:rPr>
        <w:t>0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；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3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．在载物盘上垂直装上塑料圆柱体，测定其周期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T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  <w:vertAlign w:val="subscript"/>
        </w:rPr>
        <w:t>1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，计算扭转常数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K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；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4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．将塑料圆柱体换成空心金属圆柱体，测量周期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T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  <w:vertAlign w:val="subscript"/>
        </w:rPr>
        <w:t>2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；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5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．用游标卡尺测量待测物体几何尺寸，用数字式电子台秤分别测出待测物体的质量；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6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．装上金属细杆，测出周期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T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  <w:vertAlign w:val="subscript"/>
        </w:rPr>
        <w:t>3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，将滑块对称地放置在金属细杆两边的凹槽内，测量并记录各自周期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</w:rPr>
        <w:t>T</w:t>
      </w:r>
      <w:r w:rsidRPr="007A7AA1">
        <w:rPr>
          <w:rFonts w:ascii="Helvetica" w:eastAsia="宋体" w:hAnsi="Helvetica" w:cs="Helvetica"/>
          <w:i/>
          <w:iCs/>
          <w:color w:val="3E3E3E"/>
          <w:kern w:val="0"/>
          <w:sz w:val="30"/>
          <w:szCs w:val="30"/>
          <w:vertAlign w:val="subscript"/>
        </w:rPr>
        <w:t>4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。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b/>
          <w:bCs/>
          <w:color w:val="3E3E3E"/>
          <w:kern w:val="0"/>
          <w:sz w:val="24"/>
          <w:szCs w:val="24"/>
        </w:rPr>
        <w:br/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b/>
          <w:bCs/>
          <w:color w:val="3E3E3E"/>
          <w:kern w:val="0"/>
          <w:sz w:val="30"/>
          <w:szCs w:val="30"/>
        </w:rPr>
        <w:t>数据记录</w:t>
      </w:r>
      <w:r w:rsidRPr="007A7AA1">
        <w:rPr>
          <w:rFonts w:ascii="Helvetica" w:eastAsia="宋体" w:hAnsi="Helvetica" w:cs="Helvetica"/>
          <w:b/>
          <w:bCs/>
          <w:color w:val="3E3E3E"/>
          <w:kern w:val="0"/>
          <w:sz w:val="30"/>
          <w:szCs w:val="30"/>
          <w:shd w:val="clear" w:color="auto" w:fill="E36C09"/>
        </w:rPr>
        <w:t>（该部分画在最后一页）</w:t>
      </w:r>
    </w:p>
    <w:p w:rsid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 w:hint="eastAsi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表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1 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几种待测物体的转动惯量数据记录表格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2ADF8A" wp14:editId="0B175FED">
            <wp:extent cx="5274310" cy="4969851"/>
            <wp:effectExtent l="0" t="0" r="2540" b="2540"/>
            <wp:docPr id="27" name="图片 27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9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表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2 </w:t>
      </w:r>
      <w:r w:rsidRPr="007A7AA1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验证转动惯量的平行轴定理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8C2C8E6" wp14:editId="06BE6E29">
            <wp:extent cx="4629150" cy="1504950"/>
            <wp:effectExtent l="0" t="0" r="0" b="0"/>
            <wp:docPr id="32" name="图片 32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b/>
          <w:bCs/>
          <w:color w:val="3E3E3E"/>
          <w:kern w:val="0"/>
          <w:sz w:val="30"/>
          <w:szCs w:val="30"/>
        </w:rPr>
        <w:t>数据处理表格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BCE9B7" wp14:editId="76953B05">
            <wp:extent cx="3790950" cy="1085850"/>
            <wp:effectExtent l="0" t="0" r="0" b="0"/>
            <wp:docPr id="33" name="图片 33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lastRenderedPageBreak/>
        <w:t>表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1 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几种待测物体的转动惯量数据处理表格</w:t>
      </w:r>
      <w:r w:rsidRPr="007A7AA1">
        <w:rPr>
          <w:rFonts w:ascii="Helvetica" w:eastAsia="宋体" w:hAnsi="Helvetica" w:cs="Helvetica"/>
          <w:color w:val="3E3E3E"/>
          <w:kern w:val="0"/>
          <w:sz w:val="30"/>
          <w:szCs w:val="30"/>
        </w:rPr>
        <w:br/>
      </w:r>
      <w:r>
        <w:rPr>
          <w:noProof/>
        </w:rPr>
        <w:drawing>
          <wp:inline distT="0" distB="0" distL="0" distR="0" wp14:anchorId="134428D2" wp14:editId="7FB04432">
            <wp:extent cx="5274310" cy="2101483"/>
            <wp:effectExtent l="0" t="0" r="2540" b="0"/>
            <wp:docPr id="34" name="图片 34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表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2 </w:t>
      </w:r>
      <w:r w:rsidRPr="007A7AA1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验证转动惯量的平行轴定理</w:t>
      </w:r>
    </w:p>
    <w:p w:rsidR="007A7AA1" w:rsidRPr="007A7AA1" w:rsidRDefault="007A7AA1" w:rsidP="007A7AA1">
      <w:pPr>
        <w:widowControl/>
        <w:spacing w:line="375" w:lineRule="atLeast"/>
        <w:jc w:val="center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5B4C40D" wp14:editId="2E5534E6">
            <wp:extent cx="5274310" cy="2323993"/>
            <wp:effectExtent l="0" t="0" r="2540" b="635"/>
            <wp:docPr id="35" name="图片 35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AA1" w:rsidRPr="007A7AA1" w:rsidRDefault="007A7AA1" w:rsidP="007A7AA1">
      <w:pPr>
        <w:widowControl/>
        <w:spacing w:line="375" w:lineRule="atLeast"/>
        <w:jc w:val="center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  <w:shd w:val="clear" w:color="auto" w:fill="548DD4"/>
        </w:rPr>
        <w:t>视频很小，可直接观看！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视频地址：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http://v.qq.com/boke/page/s/0/k/s0148x6s2wk.html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也可</w:t>
      </w:r>
      <w:proofErr w:type="gramStart"/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在腾讯视频</w:t>
      </w:r>
      <w:proofErr w:type="gramEnd"/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，搜索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“</w:t>
      </w:r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扭摆</w:t>
      </w:r>
      <w:proofErr w:type="spellStart"/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nupt</w:t>
      </w:r>
      <w:proofErr w:type="spellEnd"/>
      <w:r w:rsidRPr="007A7AA1">
        <w:rPr>
          <w:rFonts w:ascii="Helvetica" w:eastAsia="宋体" w:hAnsi="Helvetica" w:cs="Helvetica"/>
          <w:color w:val="3E3E3E"/>
          <w:kern w:val="0"/>
          <w:sz w:val="24"/>
          <w:szCs w:val="24"/>
        </w:rPr>
        <w:t>”</w:t>
      </w:r>
    </w:p>
    <w:p w:rsidR="007A7AA1" w:rsidRPr="007A7AA1" w:rsidRDefault="007A7AA1" w:rsidP="007A7AA1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A90CE0" w:rsidRPr="00A90CE0" w:rsidRDefault="00A90CE0" w:rsidP="00A90CE0">
      <w:pPr>
        <w:widowControl/>
        <w:pBdr>
          <w:bottom w:val="single" w:sz="6" w:space="8" w:color="E7E7EB"/>
        </w:pBdr>
        <w:spacing w:after="210"/>
        <w:jc w:val="left"/>
        <w:outlineLvl w:val="1"/>
        <w:rPr>
          <w:rFonts w:ascii="Helvetica" w:eastAsia="宋体" w:hAnsi="Helvetica" w:cs="Helvetica"/>
          <w:color w:val="000000"/>
          <w:kern w:val="0"/>
          <w:sz w:val="36"/>
          <w:szCs w:val="36"/>
        </w:rPr>
      </w:pPr>
      <w:r w:rsidRPr="00A90CE0">
        <w:rPr>
          <w:rFonts w:ascii="Helvetica" w:eastAsia="宋体" w:hAnsi="Helvetica" w:cs="Helvetica"/>
          <w:color w:val="000000"/>
          <w:kern w:val="0"/>
          <w:sz w:val="36"/>
          <w:szCs w:val="36"/>
        </w:rPr>
        <w:t>分光计的调节及三棱镜折射率的测定</w:t>
      </w:r>
    </w:p>
    <w:p w:rsidR="00A90CE0" w:rsidRPr="00A90CE0" w:rsidRDefault="00A90CE0" w:rsidP="00A90CE0">
      <w:pPr>
        <w:widowControl/>
        <w:spacing w:line="300" w:lineRule="atLeast"/>
        <w:jc w:val="left"/>
        <w:rPr>
          <w:rFonts w:ascii="Helvetica" w:eastAsia="宋体" w:hAnsi="Helvetica" w:cs="Helvetica"/>
          <w:color w:val="000000"/>
          <w:kern w:val="0"/>
          <w:sz w:val="2"/>
          <w:szCs w:val="2"/>
        </w:rPr>
      </w:pPr>
      <w:r w:rsidRPr="00A90CE0">
        <w:rPr>
          <w:rFonts w:ascii="Helvetica" w:eastAsia="宋体" w:hAnsi="Helvetica" w:cs="Helvetica"/>
          <w:color w:val="8C8C8C"/>
          <w:kern w:val="0"/>
          <w:sz w:val="24"/>
          <w:szCs w:val="24"/>
        </w:rPr>
        <w:t>2015-03-30</w:t>
      </w:r>
      <w:r w:rsidRPr="00A90CE0">
        <w:rPr>
          <w:rFonts w:ascii="Helvetica" w:eastAsia="宋体" w:hAnsi="Helvetica" w:cs="Helvetica"/>
          <w:color w:val="000000"/>
          <w:kern w:val="0"/>
          <w:sz w:val="2"/>
          <w:szCs w:val="2"/>
        </w:rPr>
        <w:t> </w:t>
      </w:r>
      <w:hyperlink r:id="rId31" w:history="1">
        <w:r w:rsidRPr="00A90CE0">
          <w:rPr>
            <w:rFonts w:ascii="Helvetica" w:eastAsia="宋体" w:hAnsi="Helvetica" w:cs="Helvetica"/>
            <w:vanish/>
            <w:color w:val="607FA6"/>
            <w:kern w:val="0"/>
            <w:sz w:val="24"/>
            <w:szCs w:val="24"/>
          </w:rPr>
          <w:t>南邮物理实验中心</w:t>
        </w:r>
      </w:hyperlink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1134E9FB" wp14:editId="3600FC2E">
                <wp:extent cx="304800" cy="304800"/>
                <wp:effectExtent l="0" t="0" r="0" b="0"/>
                <wp:docPr id="67" name="js_cover" descr="http://mmbiz.qpic.cn/mmbiz/kEa6oAAsTVTib9wLqPIhFA9ug96Nx5hgia4rzwsp9KjhpibibialLgFa4KpSibLNnKClLpSPvbt30D1rF8Vu8ibNBa7ibw/640?wx_fmt=jpeg&amp;tp=webp&amp;wxfrom=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js_cover" o:spid="_x0000_s1026" alt="http://mmbiz.qpic.cn/mmbiz/kEa6oAAsTVTib9wLqPIhFA9ug96Nx5hgia4rzwsp9KjhpibibialLgFa4KpSibLNnKClLpSPvbt30D1rF8Vu8ibNBa7ibw/640?wx_fmt=jpeg&amp;tp=webp&amp;wxfrom=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9f7+3z0DAABgBgAADgAAAAAAAAAAAAAAAAAuAgAAZHJzL2Uyb0RvYy54bWxQSwECLQAU&#10;AAYACAAAACEATKDpLNgAAAADAQAADwAAAAAAAAAAAAAAAACXBQAAZHJzL2Rvd25yZXYueG1sUEsF&#10;BgAAAAAEAAQA8wAAAJw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6A6217" wp14:editId="3565EE95">
            <wp:extent cx="5274310" cy="4821049"/>
            <wp:effectExtent l="0" t="0" r="2540" b="0"/>
            <wp:docPr id="36" name="图片 36" descr="c:\users\has\appdata\roaming\360se6\User Data\temp\640_wx_fmt=jpeg&amp;tp=webp&amp;wxfrom=5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as\appdata\roaming\360se6\User Data\temp\640_wx_fmt=jpeg&amp;tp=webp&amp;wxfrom=5.webp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实验地点：教</w:t>
      </w:r>
      <w:r w:rsidRPr="00A90CE0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2</w:t>
      </w:r>
      <w:r w:rsidRPr="00A90CE0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西</w:t>
      </w:r>
      <w:r w:rsidRPr="00A90CE0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532</w:t>
      </w:r>
      <w:r w:rsidRPr="00A90CE0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教室（北侧）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实验目的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掌握分光计的调节以及用最小偏向角法测定玻璃三棱镜的折射率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实验仪器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JJY1</w:t>
      </w:r>
      <w:proofErr w:type="gramStart"/>
      <w:r w:rsidRPr="00A90CE0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’</w:t>
      </w:r>
      <w:proofErr w:type="gramEnd"/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型分光计、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Hg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灯光源、双面反射镜、三棱镜等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实验原理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6E1F1" wp14:editId="6D16B4A9">
            <wp:extent cx="4333875" cy="2895600"/>
            <wp:effectExtent l="0" t="0" r="9525" b="0"/>
            <wp:docPr id="37" name="图片 37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光路图：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26E5CC0" wp14:editId="6725F1E2">
            <wp:extent cx="2066925" cy="2895600"/>
            <wp:effectExtent l="0" t="0" r="9525" b="0"/>
            <wp:docPr id="40" name="图片 40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分光计的调节：（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  <w:u w:val="single"/>
        </w:rPr>
        <w:t>此段最重要，请认真看书消化理解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）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1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旋转</w:t>
      </w:r>
      <w:r w:rsidRPr="00A90CE0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目镜</w:t>
      </w:r>
      <w:r w:rsidRPr="00A90CE0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调焦手轮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，使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  <w:shd w:val="clear" w:color="auto" w:fill="FFFF00"/>
        </w:rPr>
        <w:t>分划板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上黑色十字准线清晰；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2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把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  <w:shd w:val="clear" w:color="auto" w:fill="D9D9D9"/>
        </w:rPr>
        <w:t>双面反射镜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紧贴在</w:t>
      </w:r>
      <w:r w:rsidRPr="00A90CE0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物镜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上，松开</w:t>
      </w:r>
      <w:r w:rsidRPr="00A90CE0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目镜套筒锁紧螺钉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，前后移动镜筒，使得反射回来的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  <w:shd w:val="clear" w:color="auto" w:fill="00FF00"/>
        </w:rPr>
        <w:t>绿色十字像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清晰；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3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把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  <w:shd w:val="clear" w:color="auto" w:fill="D9D9D9"/>
        </w:rPr>
        <w:t>双面反射镜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放置在载物</w:t>
      </w:r>
      <w:proofErr w:type="gramStart"/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台其中</w:t>
      </w:r>
      <w:proofErr w:type="gramEnd"/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一条线上，</w:t>
      </w:r>
      <w:r w:rsidRPr="00A90CE0">
        <w:rPr>
          <w:rFonts w:ascii="宋体" w:eastAsia="宋体" w:hAnsi="宋体" w:cs="Helvetica" w:hint="eastAsia"/>
          <w:b/>
          <w:bCs/>
          <w:color w:val="0070C0"/>
          <w:kern w:val="0"/>
          <w:sz w:val="24"/>
          <w:szCs w:val="24"/>
        </w:rPr>
        <w:t>多次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调节三个螺钉，使得</w:t>
      </w:r>
      <w:r w:rsidRPr="00A90CE0">
        <w:rPr>
          <w:rFonts w:ascii="宋体" w:eastAsia="宋体" w:hAnsi="宋体" w:cs="Helvetica" w:hint="eastAsia"/>
          <w:b/>
          <w:bCs/>
          <w:color w:val="C00000"/>
          <w:kern w:val="0"/>
          <w:sz w:val="24"/>
          <w:szCs w:val="24"/>
        </w:rPr>
        <w:t>两个面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均能将绿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  <w:shd w:val="clear" w:color="auto" w:fill="00FF00"/>
        </w:rPr>
        <w:t>十字像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反射进入镜筒；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4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用“各半调节”法，</w:t>
      </w:r>
      <w:r w:rsidRPr="00A90CE0">
        <w:rPr>
          <w:rFonts w:ascii="宋体" w:eastAsia="宋体" w:hAnsi="宋体" w:cs="Helvetica" w:hint="eastAsia"/>
          <w:b/>
          <w:bCs/>
          <w:color w:val="0070C0"/>
          <w:kern w:val="0"/>
          <w:sz w:val="24"/>
          <w:szCs w:val="24"/>
        </w:rPr>
        <w:t>多次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调节</w:t>
      </w:r>
      <w:r w:rsidRPr="00A90CE0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望远镜俯仰螺钉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和</w:t>
      </w:r>
      <w:proofErr w:type="gramStart"/>
      <w:r w:rsidRPr="00A90CE0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载物台调平</w:t>
      </w:r>
      <w:proofErr w:type="gramEnd"/>
      <w:r w:rsidRPr="00A90CE0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螺钉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a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b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，使得</w:t>
      </w:r>
      <w:r w:rsidRPr="00A90CE0">
        <w:rPr>
          <w:rFonts w:ascii="宋体" w:eastAsia="宋体" w:hAnsi="宋体" w:cs="Helvetica" w:hint="eastAsia"/>
          <w:b/>
          <w:bCs/>
          <w:color w:val="C00000"/>
          <w:kern w:val="0"/>
          <w:sz w:val="24"/>
          <w:szCs w:val="24"/>
        </w:rPr>
        <w:t>两面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反射回来的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  <w:shd w:val="clear" w:color="auto" w:fill="00FF00"/>
        </w:rPr>
        <w:t>十字像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都与</w:t>
      </w:r>
      <w:r w:rsidRPr="00A90CE0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  <w:shd w:val="clear" w:color="auto" w:fill="D9D9D9"/>
        </w:rPr>
        <w:t>上刻度线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重合；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5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将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  <w:shd w:val="clear" w:color="auto" w:fill="D9D9D9"/>
        </w:rPr>
        <w:t>双面反射镜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旋转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90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度，找到反射十字像，只调节螺钉</w:t>
      </w:r>
      <w:r w:rsidRPr="00A90CE0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c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，使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  <w:shd w:val="clear" w:color="auto" w:fill="00FF00"/>
        </w:rPr>
        <w:t>十字像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与</w:t>
      </w:r>
      <w:r w:rsidRPr="00A90CE0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  <w:shd w:val="clear" w:color="auto" w:fill="D9D9D9"/>
        </w:rPr>
        <w:t>上刻度线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重合；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lastRenderedPageBreak/>
        <w:t>6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松开</w:t>
      </w:r>
      <w:r w:rsidRPr="00A90CE0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狭缝锁紧螺钉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，前后移动狭缝装置，使望远镜中</w:t>
      </w:r>
      <w:r w:rsidRPr="00A90CE0">
        <w:rPr>
          <w:rFonts w:ascii="宋体" w:eastAsia="宋体" w:hAnsi="宋体" w:cs="Helvetica" w:hint="eastAsia"/>
          <w:color w:val="FFFFFF"/>
          <w:kern w:val="0"/>
          <w:sz w:val="24"/>
          <w:szCs w:val="24"/>
          <w:shd w:val="clear" w:color="auto" w:fill="00FF00"/>
        </w:rPr>
        <w:t>狭缝的像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清晰，适当调节</w:t>
      </w:r>
      <w:r w:rsidRPr="00A90CE0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平行光管俯仰螺钉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。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AECD3D" wp14:editId="632DC734">
            <wp:extent cx="5274310" cy="3898045"/>
            <wp:effectExtent l="0" t="0" r="2540" b="7620"/>
            <wp:docPr id="41" name="图片 41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CE0" w:rsidRPr="00A90CE0" w:rsidRDefault="00A90CE0" w:rsidP="00A90CE0">
      <w:pPr>
        <w:widowControl/>
        <w:spacing w:beforeAutospacing="1"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实验步骤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1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调节分光计到正常工作状态；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2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正确放置三棱镜，转动望远镜，找到一系列彩色谱线；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3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往</w:t>
      </w:r>
      <w:r w:rsidRPr="00A90CE0">
        <w:rPr>
          <w:rFonts w:ascii="宋体" w:eastAsia="宋体" w:hAnsi="宋体" w:cs="Helvetica" w:hint="eastAsia"/>
          <w:b/>
          <w:bCs/>
          <w:color w:val="FF0000"/>
          <w:kern w:val="0"/>
          <w:sz w:val="24"/>
          <w:szCs w:val="24"/>
        </w:rPr>
        <w:t>同一方向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转动平台，从望远镜中跟踪绿谱线，找到绿谱线最小偏向角的位置，读出左、右两窗口的读数</w:t>
      </w:r>
      <w:r w:rsidRPr="00A90CE0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θ</w:t>
      </w:r>
      <w:r w:rsidRPr="00A90CE0">
        <w:rPr>
          <w:rFonts w:ascii="宋体" w:eastAsia="宋体" w:hAnsi="宋体" w:cs="Helvetica" w:hint="eastAsia"/>
          <w:color w:val="3E3E3E"/>
          <w:kern w:val="0"/>
          <w:sz w:val="3"/>
          <w:szCs w:val="3"/>
          <w:vertAlign w:val="subscript"/>
        </w:rPr>
        <w:t>左</w:t>
      </w:r>
      <w:r w:rsidRPr="00A90CE0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和θ</w:t>
      </w:r>
      <w:r w:rsidRPr="00A90CE0">
        <w:rPr>
          <w:rFonts w:ascii="宋体" w:eastAsia="宋体" w:hAnsi="宋体" w:cs="Helvetica" w:hint="eastAsia"/>
          <w:color w:val="3E3E3E"/>
          <w:kern w:val="0"/>
          <w:sz w:val="3"/>
          <w:szCs w:val="3"/>
          <w:vertAlign w:val="subscript"/>
        </w:rPr>
        <w:t>右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；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4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转动平台，使三棱镜到另一侧，重复以上步骤，记下此时两窗口读数</w:t>
      </w:r>
      <w:r w:rsidRPr="00A90CE0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θ</w:t>
      </w:r>
      <w:proofErr w:type="gramStart"/>
      <w:r w:rsidRPr="00A90CE0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’</w:t>
      </w:r>
      <w:proofErr w:type="gramEnd"/>
      <w:r w:rsidRPr="00A90CE0">
        <w:rPr>
          <w:rFonts w:ascii="宋体" w:eastAsia="宋体" w:hAnsi="宋体" w:cs="Helvetica" w:hint="eastAsia"/>
          <w:color w:val="3E3E3E"/>
          <w:kern w:val="0"/>
          <w:sz w:val="3"/>
          <w:szCs w:val="3"/>
          <w:vertAlign w:val="subscript"/>
        </w:rPr>
        <w:t>左</w:t>
      </w: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和</w:t>
      </w:r>
      <w:r w:rsidRPr="00A90CE0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θ</w:t>
      </w:r>
      <w:proofErr w:type="gramStart"/>
      <w:r w:rsidRPr="00A90CE0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’</w:t>
      </w:r>
      <w:proofErr w:type="gramEnd"/>
      <w:r w:rsidRPr="00A90CE0">
        <w:rPr>
          <w:rFonts w:ascii="宋体" w:eastAsia="宋体" w:hAnsi="宋体" w:cs="Helvetica" w:hint="eastAsia"/>
          <w:color w:val="3E3E3E"/>
          <w:kern w:val="0"/>
          <w:sz w:val="3"/>
          <w:szCs w:val="3"/>
          <w:vertAlign w:val="subscript"/>
        </w:rPr>
        <w:t>右。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25F211" wp14:editId="34340F5F">
            <wp:extent cx="5274310" cy="2117965"/>
            <wp:effectExtent l="0" t="0" r="2540" b="0"/>
            <wp:docPr id="42" name="图片 42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lastRenderedPageBreak/>
        <w:t>三棱镜置于载物台上后，请不要再移动三棱镜，转动载物台使得三棱镜到另外一侧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8C1DCB3" wp14:editId="6590DC1C">
            <wp:extent cx="5274310" cy="3279962"/>
            <wp:effectExtent l="0" t="0" r="2540" b="0"/>
            <wp:docPr id="43" name="图片 43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角游标的读数方法和游标卡尺相同，先看游标零点位置，</w:t>
      </w:r>
      <w:proofErr w:type="gramStart"/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读周围</w:t>
      </w:r>
      <w:proofErr w:type="gramEnd"/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一圈大盘（主尺，最小间隔为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30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分），再找对齐（不要读出</w:t>
      </w:r>
      <w:r w:rsidRPr="00A90CE0">
        <w:rPr>
          <w:rFonts w:ascii="Helvetica" w:eastAsia="宋体" w:hAnsi="Helvetica" w:cs="Helvetica"/>
          <w:color w:val="FF0000"/>
          <w:kern w:val="0"/>
          <w:sz w:val="24"/>
          <w:szCs w:val="24"/>
        </w:rPr>
        <w:t>超过</w:t>
      </w:r>
      <w:r w:rsidRPr="00A90CE0">
        <w:rPr>
          <w:rFonts w:ascii="Helvetica" w:eastAsia="宋体" w:hAnsi="Helvetica" w:cs="Helvetica"/>
          <w:color w:val="FF0000"/>
          <w:kern w:val="0"/>
          <w:sz w:val="24"/>
          <w:szCs w:val="24"/>
        </w:rPr>
        <w:t>60</w:t>
      </w:r>
      <w:r w:rsidRPr="00A90CE0">
        <w:rPr>
          <w:rFonts w:ascii="Helvetica" w:eastAsia="宋体" w:hAnsi="Helvetica" w:cs="Helvetica"/>
          <w:color w:val="FF0000"/>
          <w:kern w:val="0"/>
          <w:sz w:val="24"/>
          <w:szCs w:val="24"/>
        </w:rPr>
        <w:t>分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的数据来）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数据记录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1AE12F1" wp14:editId="0B15175A">
            <wp:extent cx="5274310" cy="1580517"/>
            <wp:effectExtent l="0" t="0" r="2540" b="635"/>
            <wp:docPr id="44" name="图片 44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谱线运动</w:t>
      </w:r>
      <w:r w:rsidRPr="00A90CE0">
        <w:rPr>
          <w:rFonts w:ascii="Helvetica" w:eastAsia="宋体" w:hAnsi="Helvetica" w:cs="Helvetica"/>
          <w:b/>
          <w:bCs/>
          <w:color w:val="3E3E3E"/>
          <w:kern w:val="0"/>
          <w:sz w:val="24"/>
          <w:szCs w:val="24"/>
        </w:rPr>
        <w:t>视频</w:t>
      </w:r>
      <w:r w:rsidRPr="00A90CE0">
        <w:rPr>
          <w:rFonts w:ascii="Helvetica" w:eastAsia="宋体" w:hAnsi="Helvetica" w:cs="Helvetica"/>
          <w:color w:val="3E3E3E"/>
          <w:kern w:val="0"/>
          <w:sz w:val="24"/>
          <w:szCs w:val="24"/>
        </w:rPr>
        <w:t>（视频很小，可直接点击观看）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A90CE0">
        <w:rPr>
          <w:rFonts w:ascii="宋体" w:eastAsia="宋体" w:hAnsi="宋体" w:cs="Helvetica" w:hint="eastAsia"/>
          <w:color w:val="3E3E3E"/>
          <w:kern w:val="0"/>
          <w:szCs w:val="21"/>
        </w:rPr>
        <w:t>注：往</w:t>
      </w:r>
      <w:r w:rsidRPr="00A90CE0">
        <w:rPr>
          <w:rFonts w:ascii="宋体" w:eastAsia="宋体" w:hAnsi="宋体" w:cs="Helvetica" w:hint="eastAsia"/>
          <w:b/>
          <w:bCs/>
          <w:color w:val="FF0000"/>
          <w:kern w:val="0"/>
          <w:szCs w:val="21"/>
        </w:rPr>
        <w:t>同一方向</w:t>
      </w:r>
      <w:r w:rsidRPr="00A90CE0">
        <w:rPr>
          <w:rFonts w:ascii="宋体" w:eastAsia="宋体" w:hAnsi="宋体" w:cs="Helvetica" w:hint="eastAsia"/>
          <w:color w:val="3E3E3E"/>
          <w:kern w:val="0"/>
          <w:szCs w:val="21"/>
        </w:rPr>
        <w:t>转动平台，从望远镜中看到情况：向中间运动有一极限位置（右侧情况是对称的）</w:t>
      </w:r>
    </w:p>
    <w:p w:rsidR="00A90CE0" w:rsidRPr="00A90CE0" w:rsidRDefault="00A90CE0" w:rsidP="00A90CE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5502C9" w:rsidRPr="005502C9" w:rsidRDefault="005502C9" w:rsidP="005502C9">
      <w:pPr>
        <w:widowControl/>
        <w:pBdr>
          <w:bottom w:val="single" w:sz="6" w:space="8" w:color="E7E7EB"/>
        </w:pBdr>
        <w:spacing w:after="210"/>
        <w:jc w:val="left"/>
        <w:outlineLvl w:val="1"/>
        <w:rPr>
          <w:rFonts w:ascii="宋体" w:eastAsia="宋体" w:hAnsi="宋体" w:cs="宋体"/>
          <w:kern w:val="0"/>
          <w:sz w:val="36"/>
          <w:szCs w:val="36"/>
        </w:rPr>
      </w:pPr>
      <w:r w:rsidRPr="005502C9">
        <w:rPr>
          <w:rFonts w:ascii="宋体" w:eastAsia="宋体" w:hAnsi="宋体" w:cs="宋体"/>
          <w:kern w:val="0"/>
          <w:sz w:val="36"/>
          <w:szCs w:val="36"/>
        </w:rPr>
        <w:t>迈克耳逊干涉仪的调整和使用</w:t>
      </w:r>
    </w:p>
    <w:p w:rsidR="005502C9" w:rsidRPr="005502C9" w:rsidRDefault="005502C9" w:rsidP="005502C9">
      <w:pPr>
        <w:widowControl/>
        <w:spacing w:line="300" w:lineRule="atLeast"/>
        <w:jc w:val="left"/>
        <w:rPr>
          <w:rFonts w:ascii="宋体" w:eastAsia="宋体" w:hAnsi="宋体" w:cs="宋体"/>
          <w:kern w:val="0"/>
          <w:sz w:val="2"/>
          <w:szCs w:val="2"/>
        </w:rPr>
      </w:pPr>
      <w:r w:rsidRPr="005502C9">
        <w:rPr>
          <w:rFonts w:ascii="宋体" w:eastAsia="宋体" w:hAnsi="宋体" w:cs="宋体"/>
          <w:color w:val="8C8C8C"/>
          <w:kern w:val="0"/>
          <w:sz w:val="24"/>
          <w:szCs w:val="24"/>
        </w:rPr>
        <w:t>2014-09-12</w:t>
      </w:r>
      <w:r w:rsidRPr="005502C9">
        <w:rPr>
          <w:rFonts w:ascii="宋体" w:eastAsia="宋体" w:hAnsi="宋体" w:cs="宋体"/>
          <w:kern w:val="0"/>
          <w:sz w:val="2"/>
          <w:szCs w:val="2"/>
        </w:rPr>
        <w:t> </w:t>
      </w:r>
      <w:hyperlink r:id="rId39" w:history="1">
        <w:r w:rsidRPr="005502C9">
          <w:rPr>
            <w:rFonts w:ascii="宋体" w:eastAsia="宋体" w:hAnsi="宋体" w:cs="宋体"/>
            <w:vanish/>
            <w:color w:val="607FA6"/>
            <w:kern w:val="0"/>
            <w:sz w:val="24"/>
            <w:szCs w:val="24"/>
          </w:rPr>
          <w:t>南邮物理实验中心</w:t>
        </w:r>
      </w:hyperlink>
    </w:p>
    <w:p w:rsidR="005502C9" w:rsidRPr="005502C9" w:rsidRDefault="005502C9" w:rsidP="005502C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502C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33B77A31" wp14:editId="20D77D20">
                <wp:extent cx="304800" cy="304800"/>
                <wp:effectExtent l="0" t="0" r="0" b="0"/>
                <wp:docPr id="82" name="js_cover" descr="http://mmbiz.qpic.cn/mmbiz/kEa6oAAsTVTib9wLqPIhFA9ug96Nx5hgiaNHwdalmCuTVVtT5Sd1Bhgl7iclX9dBZH8XIXMUAw5I4RkJqr86epXyQ/0?wx_fmt=jpeg&amp;tp=webp&amp;wxfrom=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js_cover" o:spid="_x0000_s1026" alt="http://mmbiz.qpic.cn/mmbiz/kEa6oAAsTVTib9wLqPIhFA9ug96Nx5hgiaNHwdalmCuTVVtT5Sd1Bhgl7iclX9dBZH8XIXMUAw5I4RkJqr86epXyQ/0?wx_fmt=jpeg&amp;tp=webp&amp;wxfrom=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BSe6iRPwMAAFkGAAAOAAAAAAAAAAAAAAAAAC4CAABkcnMvZTJvRG9jLnhtbFBLAQIt&#10;ABQABgAIAAAAIQBMoOks2AAAAAMBAAAPAAAAAAAAAAAAAAAAAJkFAABkcnMvZG93bnJldi54bWxQ&#10;SwUGAAAAAAQABADzAAAAng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6F24DE" wp14:editId="41756093">
            <wp:extent cx="5274310" cy="4465680"/>
            <wp:effectExtent l="0" t="0" r="2540" b="0"/>
            <wp:docPr id="45" name="图片 45" descr="c:\users\has\appdata\roaming\360se6\User Data\temp\0_wx_fmt=jpeg&amp;tp=webp&amp;wxfrom=5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has\appdata\roaming\360se6\User Data\temp\0_wx_fmt=jpeg&amp;tp=webp&amp;wxfrom=5.webp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实验地点：教</w:t>
      </w:r>
      <w:r w:rsidRPr="005502C9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2</w:t>
      </w:r>
      <w:r w:rsidRPr="005502C9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西</w:t>
      </w:r>
      <w:r w:rsidRPr="005502C9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534</w:t>
      </w:r>
      <w:r w:rsidRPr="005502C9">
        <w:rPr>
          <w:rFonts w:ascii="Helvetica" w:eastAsia="宋体" w:hAnsi="Helvetica" w:cs="Helvetica"/>
          <w:b/>
          <w:bCs/>
          <w:color w:val="FFFFFF"/>
          <w:kern w:val="0"/>
          <w:sz w:val="30"/>
          <w:szCs w:val="30"/>
          <w:shd w:val="clear" w:color="auto" w:fill="021EAA"/>
        </w:rPr>
        <w:t>（北侧）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b/>
          <w:bCs/>
          <w:color w:val="3E3E3E"/>
          <w:kern w:val="0"/>
          <w:sz w:val="24"/>
          <w:szCs w:val="24"/>
        </w:rPr>
        <w:t>实验目的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用迈克耳逊干涉仪测量单色光（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He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-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Ne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激光）的波长</w:t>
      </w:r>
    </w:p>
    <w:p w:rsidR="005502C9" w:rsidRPr="005502C9" w:rsidRDefault="005502C9" w:rsidP="005502C9">
      <w:pPr>
        <w:widowControl/>
        <w:shd w:val="clear" w:color="auto" w:fill="FFFFFF"/>
        <w:spacing w:before="150" w:after="150"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实验原理</w:t>
      </w:r>
    </w:p>
    <w:p w:rsidR="005502C9" w:rsidRPr="005502C9" w:rsidRDefault="005502C9" w:rsidP="005502C9">
      <w:pPr>
        <w:widowControl/>
        <w:shd w:val="clear" w:color="auto" w:fill="FFFFFF"/>
        <w:spacing w:before="150" w:after="150"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noProof/>
          <w:color w:val="3E3E3E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BFAD5D3" wp14:editId="20E9D18D">
                <wp:extent cx="304800" cy="304800"/>
                <wp:effectExtent l="0" t="0" r="0" b="0"/>
                <wp:docPr id="81" name="AutoShape 82" descr="http://mmbiz.qpic.cn/mmbiz/kEa6oAAsTVTO847jxenOibPbdKXjdiczgiatUsbY8zZb0j4FnvNvZ3vEVjVZuS7WNazf6f32r43ZDgfRTZFia1PhsA/640?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82" o:spid="_x0000_s1026" alt="http://mmbiz.qpic.cn/mmbiz/kEa6oAAsTVTO847jxenOibPbdKXjdiczgiatUsbY8zZb0j4FnvNvZ3vEVjVZuS7WNazf6f32r43ZDgfRTZFia1PhsA/640?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756DA1F" wp14:editId="12DC45FF">
            <wp:extent cx="1533525" cy="590550"/>
            <wp:effectExtent l="0" t="0" r="9525" b="0"/>
            <wp:docPr id="46" name="图片 46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N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：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“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冒出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”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或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“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消失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”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的圆环条纹个数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proofErr w:type="spellStart"/>
      <w:r w:rsidRPr="005502C9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Δd</w:t>
      </w:r>
      <w:proofErr w:type="spellEnd"/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：与</w:t>
      </w:r>
      <w:r w:rsidRPr="005502C9">
        <w:rPr>
          <w:rFonts w:ascii="Helvetica" w:eastAsia="宋体" w:hAnsi="Helvetica" w:cs="Helvetica"/>
          <w:i/>
          <w:iCs/>
          <w:color w:val="3E3E3E"/>
          <w:kern w:val="0"/>
          <w:sz w:val="24"/>
          <w:szCs w:val="24"/>
        </w:rPr>
        <w:t>N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相对应</w:t>
      </w:r>
      <w:proofErr w:type="gramStart"/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的动镜</w:t>
      </w:r>
      <w:proofErr w:type="gramEnd"/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M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1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移动的距离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请问：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1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、公式中常数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2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是怎么产生的？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2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、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He-Ne</w:t>
      </w:r>
      <w:r w:rsidRPr="005502C9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激光波长的理论值是多少？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b/>
          <w:bCs/>
          <w:color w:val="3E3E3E"/>
          <w:kern w:val="0"/>
          <w:sz w:val="24"/>
          <w:szCs w:val="24"/>
        </w:rPr>
        <w:t>实验步骤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lastRenderedPageBreak/>
        <w:t>1．转动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u w:val="single"/>
        </w:rPr>
        <w:t>粗调转轮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</w:t>
      </w:r>
      <w:proofErr w:type="gramStart"/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使动镜</w:t>
      </w:r>
      <w:proofErr w:type="gramEnd"/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M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1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位于主尺刻度</w:t>
      </w:r>
      <w:r w:rsidRPr="005502C9">
        <w:rPr>
          <w:rFonts w:ascii="宋体" w:eastAsia="宋体" w:hAnsi="宋体" w:cs="Helvetica" w:hint="eastAsia"/>
          <w:b/>
          <w:bCs/>
          <w:color w:val="FF0000"/>
          <w:kern w:val="0"/>
          <w:szCs w:val="21"/>
        </w:rPr>
        <w:t>50</w:t>
      </w:r>
      <w:r w:rsidRPr="005502C9">
        <w:rPr>
          <w:rFonts w:ascii="宋体" w:eastAsia="宋体" w:hAnsi="宋体" w:cs="Helvetica" w:hint="eastAsia"/>
          <w:b/>
          <w:bCs/>
          <w:i/>
          <w:iCs/>
          <w:color w:val="FF0000"/>
          <w:kern w:val="0"/>
          <w:szCs w:val="21"/>
        </w:rPr>
        <w:t>mm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左右（为什么要改成50mm？）；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2．调节激光束大致垂直射到定镜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M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2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上；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3．移开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u w:val="single"/>
        </w:rPr>
        <w:t>观察屏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，分别调节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M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1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和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M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2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背后的</w:t>
      </w:r>
      <w:r w:rsidRPr="005502C9">
        <w:rPr>
          <w:rFonts w:ascii="宋体" w:eastAsia="宋体" w:hAnsi="宋体" w:cs="Helvetica" w:hint="eastAsia"/>
          <w:b/>
          <w:bCs/>
          <w:color w:val="FF0000"/>
          <w:kern w:val="0"/>
          <w:szCs w:val="21"/>
        </w:rPr>
        <w:t>2个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u w:val="single"/>
        </w:rPr>
        <w:t>调节螺钉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，使两排光点尽量重合（注意要一一对应）；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4．移回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u w:val="single"/>
        </w:rPr>
        <w:t>观察屏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，接收到明暗相间的同心圆环（若无干涉环，重复第3步）；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5．消除回程差：使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u w:val="single"/>
        </w:rPr>
        <w:t>微调转轮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沿</w:t>
      </w:r>
      <w:r w:rsidRPr="005502C9">
        <w:rPr>
          <w:rFonts w:ascii="宋体" w:eastAsia="宋体" w:hAnsi="宋体" w:cs="Helvetica" w:hint="eastAsia"/>
          <w:b/>
          <w:bCs/>
          <w:color w:val="0070C0"/>
          <w:kern w:val="0"/>
          <w:szCs w:val="21"/>
        </w:rPr>
        <w:t>同一方向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转动</w:t>
      </w:r>
      <w:r w:rsidRPr="005502C9">
        <w:rPr>
          <w:rFonts w:ascii="宋体" w:eastAsia="宋体" w:hAnsi="宋体" w:cs="Helvetica" w:hint="eastAsia"/>
          <w:b/>
          <w:bCs/>
          <w:color w:val="FF0000"/>
          <w:kern w:val="0"/>
          <w:szCs w:val="21"/>
        </w:rPr>
        <w:t>几周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；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记录下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M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1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的初始位置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vertAlign w:val="subscript"/>
        </w:rPr>
        <w:t>0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，继续沿原方向转动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u w:val="single"/>
        </w:rPr>
        <w:t>微调转轮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，数出“冒出”(或“消失”)的圆环的数目，每隔</w:t>
      </w:r>
      <w:r w:rsidRPr="005502C9">
        <w:rPr>
          <w:rFonts w:ascii="宋体" w:eastAsia="宋体" w:hAnsi="宋体" w:cs="Helvetica" w:hint="eastAsia"/>
          <w:b/>
          <w:bCs/>
          <w:color w:val="FF0000"/>
          <w:kern w:val="0"/>
          <w:szCs w:val="21"/>
        </w:rPr>
        <w:t>20个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条纹</w:t>
      </w:r>
      <w:proofErr w:type="gramStart"/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数记录</w:t>
      </w:r>
      <w:proofErr w:type="gramEnd"/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下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M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1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的位置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vertAlign w:val="subscript"/>
        </w:rPr>
        <w:t>1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vertAlign w:val="subscript"/>
        </w:rPr>
        <w:t>2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vertAlign w:val="subscript"/>
        </w:rPr>
        <w:t>3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vertAlign w:val="subscript"/>
        </w:rPr>
        <w:t>4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</w:rPr>
        <w:t>，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5502C9">
        <w:rPr>
          <w:rFonts w:ascii="宋体" w:eastAsia="宋体" w:hAnsi="宋体" w:cs="Helvetica" w:hint="eastAsia"/>
          <w:color w:val="3E3E3E"/>
          <w:kern w:val="0"/>
          <w:szCs w:val="21"/>
          <w:vertAlign w:val="subscript"/>
        </w:rPr>
        <w:t>5。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原始数据记录表格</w:t>
      </w:r>
    </w:p>
    <w:tbl>
      <w:tblPr>
        <w:tblW w:w="1005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9"/>
        <w:gridCol w:w="4583"/>
        <w:gridCol w:w="658"/>
      </w:tblGrid>
      <w:tr w:rsidR="005502C9" w:rsidRPr="005502C9" w:rsidTr="005502C9">
        <w:trPr>
          <w:cantSplit/>
          <w:trHeight w:val="405"/>
        </w:trPr>
        <w:tc>
          <w:tcPr>
            <w:tcW w:w="2235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冒出或消失</w:t>
            </w:r>
          </w:p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条纹数</w:t>
            </w:r>
          </w:p>
        </w:tc>
        <w:tc>
          <w:tcPr>
            <w:tcW w:w="2130" w:type="dxa"/>
            <w:vMerge w:val="restart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proofErr w:type="gramStart"/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动镜</w:t>
            </w:r>
            <w:proofErr w:type="gramEnd"/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24"/>
                <w:szCs w:val="24"/>
              </w:rPr>
              <w:t>M</w:t>
            </w: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5"/>
                <w:szCs w:val="5"/>
                <w:vertAlign w:val="subscript"/>
              </w:rPr>
              <w:t>1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位置</w:t>
            </w:r>
            <w:r w:rsidRPr="005502C9">
              <w:rPr>
                <w:rFonts w:ascii="Times New Roman" w:eastAsia="宋体" w:hAnsi="Times New Roman" w:cs="Times New Roman"/>
                <w:color w:val="3E3E3E"/>
                <w:kern w:val="0"/>
                <w:sz w:val="24"/>
                <w:szCs w:val="24"/>
              </w:rPr>
              <w:t>(mm)</w:t>
            </w: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375" w:lineRule="atLeast"/>
              <w:jc w:val="left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</w:p>
        </w:tc>
      </w:tr>
      <w:tr w:rsidR="005502C9" w:rsidRPr="005502C9" w:rsidTr="005502C9">
        <w:trPr>
          <w:cantSplit/>
          <w:trHeight w:val="450"/>
        </w:trPr>
        <w:tc>
          <w:tcPr>
            <w:tcW w:w="0" w:type="auto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:rsidR="005502C9" w:rsidRPr="005502C9" w:rsidRDefault="005502C9" w:rsidP="005502C9">
            <w:pPr>
              <w:widowControl/>
              <w:jc w:val="left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:rsidR="005502C9" w:rsidRPr="005502C9" w:rsidRDefault="005502C9" w:rsidP="005502C9">
            <w:pPr>
              <w:widowControl/>
              <w:jc w:val="left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375" w:lineRule="atLeast"/>
              <w:jc w:val="left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</w:p>
        </w:tc>
      </w:tr>
      <w:tr w:rsidR="005502C9" w:rsidRPr="005502C9" w:rsidTr="005502C9">
        <w:trPr>
          <w:cantSplit/>
          <w:trHeight w:val="300"/>
        </w:trPr>
        <w:tc>
          <w:tcPr>
            <w:tcW w:w="223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第</w:t>
            </w:r>
            <w:r w:rsidRPr="005502C9">
              <w:rPr>
                <w:rFonts w:ascii="Times New Roman" w:eastAsia="宋体" w:hAnsi="Times New Roman" w:cs="Times New Roman"/>
                <w:color w:val="3E3E3E"/>
                <w:kern w:val="0"/>
                <w:sz w:val="24"/>
                <w:szCs w:val="24"/>
              </w:rPr>
              <w:t>0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个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24"/>
                <w:szCs w:val="24"/>
              </w:rPr>
              <w:t>d</w:t>
            </w: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5"/>
                <w:szCs w:val="5"/>
                <w:vertAlign w:val="subscript"/>
              </w:rPr>
              <w:t>0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＝</w:t>
            </w: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375" w:lineRule="atLeast"/>
              <w:jc w:val="left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</w:p>
        </w:tc>
      </w:tr>
      <w:tr w:rsidR="005502C9" w:rsidRPr="005502C9" w:rsidTr="005502C9">
        <w:trPr>
          <w:cantSplit/>
          <w:trHeight w:val="330"/>
        </w:trPr>
        <w:tc>
          <w:tcPr>
            <w:tcW w:w="223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第</w:t>
            </w:r>
            <w:r w:rsidRPr="005502C9">
              <w:rPr>
                <w:rFonts w:ascii="Times New Roman" w:eastAsia="宋体" w:hAnsi="Times New Roman" w:cs="Times New Roman"/>
                <w:color w:val="3E3E3E"/>
                <w:kern w:val="0"/>
                <w:sz w:val="24"/>
                <w:szCs w:val="24"/>
              </w:rPr>
              <w:t>20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个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24"/>
                <w:szCs w:val="24"/>
              </w:rPr>
              <w:t>d</w:t>
            </w: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5"/>
                <w:szCs w:val="5"/>
                <w:vertAlign w:val="subscript"/>
              </w:rPr>
              <w:t>1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＝</w:t>
            </w: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375" w:lineRule="atLeast"/>
              <w:jc w:val="left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</w:p>
        </w:tc>
      </w:tr>
      <w:tr w:rsidR="005502C9" w:rsidRPr="005502C9" w:rsidTr="005502C9">
        <w:trPr>
          <w:cantSplit/>
          <w:trHeight w:val="255"/>
        </w:trPr>
        <w:tc>
          <w:tcPr>
            <w:tcW w:w="223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第</w:t>
            </w:r>
            <w:r w:rsidRPr="005502C9">
              <w:rPr>
                <w:rFonts w:ascii="Times New Roman" w:eastAsia="宋体" w:hAnsi="Times New Roman" w:cs="Times New Roman"/>
                <w:color w:val="3E3E3E"/>
                <w:kern w:val="0"/>
                <w:sz w:val="24"/>
                <w:szCs w:val="24"/>
              </w:rPr>
              <w:t>40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个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24"/>
                <w:szCs w:val="24"/>
              </w:rPr>
              <w:t>d</w:t>
            </w: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5"/>
                <w:szCs w:val="5"/>
                <w:vertAlign w:val="subscript"/>
              </w:rPr>
              <w:t>2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＝</w:t>
            </w: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375" w:lineRule="atLeast"/>
              <w:jc w:val="left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</w:p>
        </w:tc>
      </w:tr>
      <w:tr w:rsidR="005502C9" w:rsidRPr="005502C9" w:rsidTr="005502C9">
        <w:trPr>
          <w:cantSplit/>
          <w:trHeight w:val="300"/>
        </w:trPr>
        <w:tc>
          <w:tcPr>
            <w:tcW w:w="223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第</w:t>
            </w:r>
            <w:r w:rsidRPr="005502C9">
              <w:rPr>
                <w:rFonts w:ascii="Times New Roman" w:eastAsia="宋体" w:hAnsi="Times New Roman" w:cs="Times New Roman"/>
                <w:color w:val="3E3E3E"/>
                <w:kern w:val="0"/>
                <w:sz w:val="24"/>
                <w:szCs w:val="24"/>
              </w:rPr>
              <w:t>60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个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24"/>
                <w:szCs w:val="24"/>
              </w:rPr>
              <w:t>d</w:t>
            </w: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5"/>
                <w:szCs w:val="5"/>
                <w:vertAlign w:val="subscript"/>
              </w:rPr>
              <w:t>3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＝</w:t>
            </w: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375" w:lineRule="atLeast"/>
              <w:jc w:val="left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</w:p>
        </w:tc>
      </w:tr>
      <w:tr w:rsidR="005502C9" w:rsidRPr="005502C9" w:rsidTr="005502C9">
        <w:trPr>
          <w:cantSplit/>
          <w:trHeight w:val="330"/>
        </w:trPr>
        <w:tc>
          <w:tcPr>
            <w:tcW w:w="223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第</w:t>
            </w:r>
            <w:r w:rsidRPr="005502C9">
              <w:rPr>
                <w:rFonts w:ascii="Times New Roman" w:eastAsia="宋体" w:hAnsi="Times New Roman" w:cs="Times New Roman"/>
                <w:color w:val="3E3E3E"/>
                <w:kern w:val="0"/>
                <w:sz w:val="24"/>
                <w:szCs w:val="24"/>
              </w:rPr>
              <w:t>80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个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24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24"/>
                <w:szCs w:val="24"/>
              </w:rPr>
              <w:t>d</w:t>
            </w: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5"/>
                <w:szCs w:val="5"/>
                <w:vertAlign w:val="subscript"/>
              </w:rPr>
              <w:t>4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＝</w:t>
            </w: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375" w:lineRule="atLeast"/>
              <w:jc w:val="left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</w:p>
        </w:tc>
      </w:tr>
      <w:tr w:rsidR="005502C9" w:rsidRPr="005502C9" w:rsidTr="005502C9">
        <w:trPr>
          <w:cantSplit/>
          <w:trHeight w:val="150"/>
        </w:trPr>
        <w:tc>
          <w:tcPr>
            <w:tcW w:w="223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15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第</w:t>
            </w:r>
            <w:r w:rsidRPr="005502C9">
              <w:rPr>
                <w:rFonts w:ascii="Times New Roman" w:eastAsia="宋体" w:hAnsi="Times New Roman" w:cs="Times New Roman"/>
                <w:color w:val="3E3E3E"/>
                <w:kern w:val="0"/>
                <w:sz w:val="24"/>
                <w:szCs w:val="24"/>
              </w:rPr>
              <w:t>100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个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tcMar>
              <w:top w:w="0" w:type="dxa"/>
              <w:left w:w="105" w:type="dxa"/>
              <w:bottom w:w="0" w:type="dxa"/>
              <w:right w:w="105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150" w:lineRule="atLeast"/>
              <w:jc w:val="center"/>
              <w:rPr>
                <w:rFonts w:ascii="Helvetica" w:eastAsia="宋体" w:hAnsi="Helvetica" w:cs="Helvetica"/>
                <w:color w:val="3E3E3E"/>
                <w:kern w:val="0"/>
                <w:sz w:val="24"/>
                <w:szCs w:val="24"/>
              </w:rPr>
            </w:pP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24"/>
                <w:szCs w:val="24"/>
              </w:rPr>
              <w:t>d</w:t>
            </w:r>
            <w:r w:rsidRPr="005502C9">
              <w:rPr>
                <w:rFonts w:ascii="Times New Roman" w:eastAsia="宋体" w:hAnsi="Times New Roman" w:cs="Times New Roman"/>
                <w:i/>
                <w:iCs/>
                <w:color w:val="3E3E3E"/>
                <w:kern w:val="0"/>
                <w:sz w:val="5"/>
                <w:szCs w:val="5"/>
                <w:vertAlign w:val="subscript"/>
              </w:rPr>
              <w:t>5</w:t>
            </w:r>
            <w:r w:rsidRPr="005502C9">
              <w:rPr>
                <w:rFonts w:ascii="宋体" w:eastAsia="宋体" w:hAnsi="宋体" w:cs="Helvetica" w:hint="eastAsia"/>
                <w:color w:val="3E3E3E"/>
                <w:kern w:val="0"/>
                <w:sz w:val="24"/>
                <w:szCs w:val="24"/>
              </w:rPr>
              <w:t>＝</w:t>
            </w: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5502C9" w:rsidRPr="005502C9" w:rsidRDefault="005502C9" w:rsidP="005502C9">
            <w:pPr>
              <w:widowControl/>
              <w:wordWrap w:val="0"/>
              <w:spacing w:line="375" w:lineRule="atLeast"/>
              <w:jc w:val="left"/>
              <w:rPr>
                <w:rFonts w:ascii="Helvetica" w:eastAsia="宋体" w:hAnsi="Helvetica" w:cs="Helvetica"/>
                <w:color w:val="3E3E3E"/>
                <w:kern w:val="0"/>
                <w:sz w:val="16"/>
                <w:szCs w:val="24"/>
              </w:rPr>
            </w:pPr>
          </w:p>
        </w:tc>
      </w:tr>
    </w:tbl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由逐差法</w:t>
      </w:r>
      <w:r w:rsidRPr="005502C9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，得到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Δd=d</w:t>
      </w:r>
      <w:r w:rsidRPr="005502C9">
        <w:rPr>
          <w:rFonts w:ascii="宋体" w:eastAsia="宋体" w:hAnsi="宋体" w:cs="Helvetica" w:hint="eastAsia"/>
          <w:color w:val="3E3E3E"/>
          <w:kern w:val="0"/>
          <w:sz w:val="3"/>
          <w:szCs w:val="3"/>
          <w:vertAlign w:val="subscript"/>
        </w:rPr>
        <w:t>3+i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-d</w:t>
      </w:r>
      <w:r w:rsidRPr="005502C9">
        <w:rPr>
          <w:rFonts w:ascii="宋体" w:eastAsia="宋体" w:hAnsi="宋体" w:cs="Helvetica" w:hint="eastAsia"/>
          <w:color w:val="3E3E3E"/>
          <w:kern w:val="0"/>
          <w:sz w:val="3"/>
          <w:szCs w:val="3"/>
          <w:vertAlign w:val="subscript"/>
        </w:rPr>
        <w:t>i</w:t>
      </w:r>
      <w:r w:rsidRPr="005502C9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(</w:t>
      </w:r>
      <w:proofErr w:type="spellStart"/>
      <w:r w:rsidRPr="005502C9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i</w:t>
      </w:r>
      <w:proofErr w:type="spellEnd"/>
      <w:r w:rsidRPr="005502C9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=0,1,2)，则</w:t>
      </w: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N</w:t>
      </w:r>
      <w:r w:rsidRPr="005502C9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=60。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宋体" w:eastAsia="宋体" w:hAnsi="宋体" w:cs="Helvetica" w:hint="eastAsia"/>
          <w:i/>
          <w:iCs/>
          <w:color w:val="3E3E3E"/>
          <w:kern w:val="0"/>
          <w:sz w:val="24"/>
          <w:szCs w:val="24"/>
        </w:rPr>
        <w:t>Δd</w:t>
      </w:r>
      <w:r w:rsidRPr="005502C9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取平均值，代入公式，求出波长</w:t>
      </w:r>
    </w:p>
    <w:p w:rsidR="005502C9" w:rsidRPr="005502C9" w:rsidRDefault="005502C9" w:rsidP="005502C9">
      <w:pPr>
        <w:widowControl/>
        <w:shd w:val="clear" w:color="auto" w:fill="FFFFFF"/>
        <w:spacing w:before="75" w:after="75"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读数方法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47EB80" wp14:editId="3AAD928B">
            <wp:extent cx="5274310" cy="4027824"/>
            <wp:effectExtent l="0" t="0" r="2540" b="0"/>
            <wp:docPr id="47" name="图片 47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2C9" w:rsidRPr="005502C9" w:rsidRDefault="005502C9" w:rsidP="005502C9">
      <w:pPr>
        <w:pStyle w:val="a6"/>
        <w:widowControl/>
        <w:numPr>
          <w:ilvl w:val="0"/>
          <w:numId w:val="1"/>
        </w:numPr>
        <w:shd w:val="clear" w:color="auto" w:fill="FFFFFF"/>
        <w:spacing w:line="375" w:lineRule="atLeast"/>
        <w:ind w:firstLineChars="0"/>
        <w:jc w:val="left"/>
        <w:rPr>
          <w:rFonts w:ascii="宋体" w:eastAsia="宋体" w:hAnsi="宋体" w:cs="Helvetica" w:hint="eastAsia"/>
          <w:color w:val="3E3E3E"/>
          <w:kern w:val="0"/>
          <w:sz w:val="24"/>
          <w:szCs w:val="24"/>
        </w:rPr>
      </w:pPr>
      <w:r w:rsidRPr="005502C9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先读主尺 50.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1CEA052" wp14:editId="7935C782">
            <wp:extent cx="5274310" cy="3914527"/>
            <wp:effectExtent l="0" t="0" r="2540" b="0"/>
            <wp:docPr id="48" name="图片 48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lastRenderedPageBreak/>
        <w:t>二、再读中间窗口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50.09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br/>
      </w:r>
      <w:r>
        <w:rPr>
          <w:noProof/>
        </w:rPr>
        <w:drawing>
          <wp:inline distT="0" distB="0" distL="0" distR="0" wp14:anchorId="52239C97" wp14:editId="7A390D9E">
            <wp:extent cx="5274310" cy="4029902"/>
            <wp:effectExtent l="0" t="0" r="2540" b="8890"/>
            <wp:docPr id="49" name="图片 49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>三、最后读微调转轮</w:t>
      </w:r>
      <w:r w:rsidRPr="005502C9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50.09324mm</w:t>
      </w:r>
    </w:p>
    <w:p w:rsidR="005502C9" w:rsidRPr="005502C9" w:rsidRDefault="005502C9" w:rsidP="005502C9">
      <w:pPr>
        <w:widowControl/>
        <w:shd w:val="clear" w:color="auto" w:fill="FFFFFF"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964DC8" w:rsidRPr="00964DC8" w:rsidRDefault="00964DC8" w:rsidP="00964DC8">
      <w:pPr>
        <w:widowControl/>
        <w:pBdr>
          <w:bottom w:val="single" w:sz="6" w:space="8" w:color="E7E7EB"/>
        </w:pBdr>
        <w:spacing w:after="210"/>
        <w:jc w:val="left"/>
        <w:outlineLvl w:val="1"/>
        <w:rPr>
          <w:rFonts w:ascii="Helvetica" w:eastAsia="宋体" w:hAnsi="Helvetica" w:cs="Helvetica"/>
          <w:color w:val="000000"/>
          <w:kern w:val="0"/>
          <w:sz w:val="36"/>
          <w:szCs w:val="36"/>
        </w:rPr>
      </w:pPr>
      <w:r w:rsidRPr="00964DC8">
        <w:rPr>
          <w:rFonts w:ascii="Helvetica" w:eastAsia="宋体" w:hAnsi="Helvetica" w:cs="Helvetica"/>
          <w:color w:val="000000"/>
          <w:kern w:val="0"/>
          <w:sz w:val="36"/>
          <w:szCs w:val="36"/>
        </w:rPr>
        <w:t>光的等厚干涉</w:t>
      </w:r>
    </w:p>
    <w:p w:rsidR="00964DC8" w:rsidRPr="00964DC8" w:rsidRDefault="00964DC8" w:rsidP="00964DC8">
      <w:pPr>
        <w:widowControl/>
        <w:spacing w:line="300" w:lineRule="atLeast"/>
        <w:jc w:val="left"/>
        <w:rPr>
          <w:rFonts w:ascii="Helvetica" w:eastAsia="宋体" w:hAnsi="Helvetica" w:cs="Helvetica"/>
          <w:color w:val="000000"/>
          <w:kern w:val="0"/>
          <w:sz w:val="2"/>
          <w:szCs w:val="2"/>
        </w:rPr>
      </w:pPr>
      <w:r w:rsidRPr="00964DC8">
        <w:rPr>
          <w:rFonts w:ascii="Helvetica" w:eastAsia="宋体" w:hAnsi="Helvetica" w:cs="Helvetica"/>
          <w:color w:val="8C8C8C"/>
          <w:kern w:val="0"/>
          <w:sz w:val="24"/>
          <w:szCs w:val="24"/>
        </w:rPr>
        <w:t>2014-09-22</w:t>
      </w:r>
      <w:r w:rsidRPr="00964DC8">
        <w:rPr>
          <w:rFonts w:ascii="Helvetica" w:eastAsia="宋体" w:hAnsi="Helvetica" w:cs="Helvetica"/>
          <w:color w:val="000000"/>
          <w:kern w:val="0"/>
          <w:sz w:val="2"/>
          <w:szCs w:val="2"/>
        </w:rPr>
        <w:t> </w:t>
      </w:r>
      <w:hyperlink r:id="rId45" w:history="1">
        <w:r w:rsidRPr="00964DC8">
          <w:rPr>
            <w:rFonts w:ascii="Helvetica" w:eastAsia="宋体" w:hAnsi="Helvetica" w:cs="Helvetica"/>
            <w:vanish/>
            <w:color w:val="607FA6"/>
            <w:kern w:val="0"/>
            <w:sz w:val="24"/>
            <w:szCs w:val="24"/>
          </w:rPr>
          <w:t>南邮物理实验中心</w:t>
        </w:r>
      </w:hyperlink>
    </w:p>
    <w:p w:rsidR="00964DC8" w:rsidRPr="00964DC8" w:rsidRDefault="00964DC8" w:rsidP="00964DC8">
      <w:pPr>
        <w:widowControl/>
        <w:spacing w:line="375" w:lineRule="atLeast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964DC8">
        <w:rPr>
          <w:rFonts w:ascii="Helvetica" w:eastAsia="宋体" w:hAnsi="Helvetica" w:cs="Helvetica"/>
          <w:noProof/>
          <w:color w:val="000000"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4176D603" wp14:editId="06FD023E">
                <wp:extent cx="304800" cy="304800"/>
                <wp:effectExtent l="0" t="0" r="0" b="0"/>
                <wp:docPr id="93" name="js_cover" descr="http://mmbiz.qpic.cn/mmbiz/kEa6oAAsTVTib9wLqPIhFA9ug96Nx5hgiaIvBnbWBEhHXT75EZnQKicibfGH6IqGIJRmeS0JHD0O5wqqRjote25baA/0?wx_fmt=jpeg&amp;tp=webp&amp;wxfrom=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js_cover" o:spid="_x0000_s1026" alt="http://mmbiz.qpic.cn/mmbiz/kEa6oAAsTVTib9wLqPIhFA9ug96Nx5hgiaIvBnbWBEhHXT75EZnQKicibfGH6IqGIJRmeS0JHD0O5wqqRjote25baA/0?wx_fmt=jpeg&amp;tp=webp&amp;wxfrom=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JUSVNlBAwAAWgYAAA4AAAAAAAAAAAAAAAAALgIAAGRycy9lMm9Eb2MueG1sUEsB&#10;Ai0AFAAGAAgAAAAhAEyg6SzYAAAAAwEAAA8AAAAAAAAAAAAAAAAAmwUAAGRycy9kb3ducmV2Lnht&#10;bFBLBQYAAAAABAAEAPMAAAC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496139" wp14:editId="7C132787">
            <wp:extent cx="5274310" cy="4973057"/>
            <wp:effectExtent l="0" t="0" r="2540" b="0"/>
            <wp:docPr id="50" name="图片 50" descr="c:\users\has\appdata\roaming\360se6\User Data\temp\0_wx_fmt=jpeg&amp;tp=webp&amp;wxfrom=5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has\appdata\roaming\360se6\User Data\temp\0_wx_fmt=jpeg&amp;tp=webp&amp;wxfrom=5.webp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DC8" w:rsidRPr="00964DC8" w:rsidRDefault="00964DC8" w:rsidP="00964DC8">
      <w:pPr>
        <w:widowControl/>
        <w:spacing w:line="360" w:lineRule="atLeas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b/>
          <w:bCs/>
          <w:color w:val="FFFFFF"/>
          <w:kern w:val="0"/>
          <w:sz w:val="30"/>
          <w:szCs w:val="30"/>
          <w:shd w:val="clear" w:color="auto" w:fill="021EAA"/>
        </w:rPr>
        <w:t>实验地点：教</w:t>
      </w:r>
      <w:r w:rsidRPr="00964DC8">
        <w:rPr>
          <w:rFonts w:ascii="Arial" w:eastAsia="宋体" w:hAnsi="Arial" w:cs="Arial"/>
          <w:b/>
          <w:bCs/>
          <w:color w:val="FFFFFF"/>
          <w:kern w:val="0"/>
          <w:sz w:val="30"/>
          <w:szCs w:val="30"/>
          <w:shd w:val="clear" w:color="auto" w:fill="021EAA"/>
        </w:rPr>
        <w:t>2</w:t>
      </w:r>
      <w:r w:rsidRPr="00964DC8">
        <w:rPr>
          <w:rFonts w:ascii="Arial" w:eastAsia="宋体" w:hAnsi="Arial" w:cs="Arial"/>
          <w:b/>
          <w:bCs/>
          <w:color w:val="FFFFFF"/>
          <w:kern w:val="0"/>
          <w:sz w:val="30"/>
          <w:szCs w:val="30"/>
          <w:shd w:val="clear" w:color="auto" w:fill="021EAA"/>
        </w:rPr>
        <w:t>西</w:t>
      </w:r>
      <w:r w:rsidRPr="00964DC8">
        <w:rPr>
          <w:rFonts w:ascii="Arial" w:eastAsia="宋体" w:hAnsi="Arial" w:cs="Arial"/>
          <w:b/>
          <w:bCs/>
          <w:color w:val="FFFFFF"/>
          <w:kern w:val="0"/>
          <w:sz w:val="30"/>
          <w:szCs w:val="30"/>
          <w:shd w:val="clear" w:color="auto" w:fill="021EAA"/>
        </w:rPr>
        <w:t>521</w:t>
      </w:r>
      <w:r w:rsidRPr="00964DC8">
        <w:rPr>
          <w:rFonts w:ascii="Arial" w:eastAsia="宋体" w:hAnsi="Arial" w:cs="Arial"/>
          <w:b/>
          <w:bCs/>
          <w:color w:val="FFFFFF"/>
          <w:kern w:val="0"/>
          <w:sz w:val="30"/>
          <w:szCs w:val="30"/>
          <w:shd w:val="clear" w:color="auto" w:fill="021EAA"/>
        </w:rPr>
        <w:t>（南侧）</w:t>
      </w:r>
    </w:p>
    <w:p w:rsidR="00964DC8" w:rsidRPr="00964DC8" w:rsidRDefault="00964DC8" w:rsidP="00964DC8">
      <w:pPr>
        <w:widowControl/>
        <w:spacing w:line="360" w:lineRule="atLeas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b/>
          <w:bCs/>
          <w:color w:val="3E3E3E"/>
          <w:kern w:val="0"/>
          <w:sz w:val="24"/>
          <w:szCs w:val="24"/>
        </w:rPr>
        <w:t>实验目的</w:t>
      </w:r>
    </w:p>
    <w:p w:rsidR="00964DC8" w:rsidRPr="00964DC8" w:rsidRDefault="00964DC8" w:rsidP="00964DC8">
      <w:pPr>
        <w:widowControl/>
        <w:spacing w:line="360" w:lineRule="atLeas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1</w:t>
      </w:r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利用牛顿环测量透镜的曲率半径</w:t>
      </w:r>
    </w:p>
    <w:p w:rsidR="00964DC8" w:rsidRPr="00964DC8" w:rsidRDefault="00964DC8" w:rsidP="00964DC8">
      <w:pPr>
        <w:widowControl/>
        <w:spacing w:line="360" w:lineRule="atLeas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2</w:t>
      </w:r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、分别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用图解法和</w:t>
      </w:r>
      <w:proofErr w:type="gramStart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逐差</w:t>
      </w:r>
      <w:proofErr w:type="gramEnd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法处理数据</w:t>
      </w:r>
    </w:p>
    <w:p w:rsidR="00964DC8" w:rsidRPr="00964DC8" w:rsidRDefault="00964DC8" w:rsidP="00964DC8">
      <w:pPr>
        <w:widowControl/>
        <w:spacing w:line="360" w:lineRule="atLeas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b/>
          <w:bCs/>
          <w:color w:val="3E3E3E"/>
          <w:kern w:val="0"/>
          <w:sz w:val="24"/>
          <w:szCs w:val="24"/>
        </w:rPr>
        <w:t>实验原理</w:t>
      </w:r>
    </w:p>
    <w:p w:rsidR="00964DC8" w:rsidRPr="00964DC8" w:rsidRDefault="00964DC8" w:rsidP="00964DC8">
      <w:pPr>
        <w:widowControl/>
        <w:spacing w:line="360" w:lineRule="atLeas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牛顿环装置：平</w:t>
      </w:r>
      <w:proofErr w:type="gramStart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凸</w:t>
      </w:r>
      <w:proofErr w:type="gramEnd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玻璃透镜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 xml:space="preserve"> + </w:t>
      </w:r>
      <w:r w:rsidRPr="00964DC8">
        <w:rPr>
          <w:rFonts w:ascii="宋体" w:eastAsia="宋体" w:hAnsi="宋体" w:cs="Arial" w:hint="eastAsia"/>
          <w:color w:val="3E3E3E"/>
          <w:kern w:val="0"/>
          <w:sz w:val="24"/>
          <w:szCs w:val="24"/>
        </w:rPr>
        <w:t>平面玻璃</w:t>
      </w:r>
    </w:p>
    <w:p w:rsidR="00964DC8" w:rsidRPr="00964DC8" w:rsidRDefault="00964DC8" w:rsidP="00964DC8">
      <w:pPr>
        <w:widowControl/>
        <w:spacing w:line="360" w:lineRule="atLeas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平</w:t>
      </w:r>
      <w:proofErr w:type="gramStart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凸</w:t>
      </w:r>
      <w:proofErr w:type="gramEnd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玻璃透镜：从曲率半径很大（接近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1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米）的玻璃球上切下一小块玻璃片，肉眼几乎看不出与平面玻璃有任何区别</w:t>
      </w:r>
    </w:p>
    <w:p w:rsidR="00964DC8" w:rsidRPr="00964DC8" w:rsidRDefault="00964DC8" w:rsidP="00964DC8">
      <w:pPr>
        <w:widowControl/>
        <w:spacing w:line="360" w:lineRule="atLeas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透镜凸面与平面玻璃接触，两者之间形成空气薄膜（请在脑海中构建出空气薄膜的立体形状）</w:t>
      </w:r>
    </w:p>
    <w:p w:rsidR="00964DC8" w:rsidRPr="00964DC8" w:rsidRDefault="00964DC8" w:rsidP="00964DC8">
      <w:pPr>
        <w:widowControl/>
        <w:spacing w:line="360" w:lineRule="atLeas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亲爱的小伙伴们，</w:t>
      </w:r>
      <w:proofErr w:type="gramStart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请观察</w:t>
      </w:r>
      <w:proofErr w:type="gramEnd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下图中的两个插图，完成</w:t>
      </w:r>
      <w:r w:rsidRPr="00964DC8">
        <w:rPr>
          <w:rFonts w:ascii="Arial" w:eastAsia="宋体" w:hAnsi="Arial" w:cs="Arial"/>
          <w:color w:val="00B0F0"/>
          <w:kern w:val="0"/>
          <w:sz w:val="24"/>
          <w:szCs w:val="24"/>
        </w:rPr>
        <w:t>“</w:t>
      </w:r>
      <w:r w:rsidRPr="00964DC8">
        <w:rPr>
          <w:rFonts w:ascii="Arial" w:eastAsia="宋体" w:hAnsi="Arial" w:cs="Arial"/>
          <w:color w:val="00B0F0"/>
          <w:kern w:val="0"/>
          <w:sz w:val="24"/>
          <w:szCs w:val="24"/>
        </w:rPr>
        <w:t>找不同</w:t>
      </w:r>
      <w:r w:rsidRPr="00964DC8">
        <w:rPr>
          <w:rFonts w:ascii="Arial" w:eastAsia="宋体" w:hAnsi="Arial" w:cs="Arial"/>
          <w:color w:val="00B0F0"/>
          <w:kern w:val="0"/>
          <w:sz w:val="24"/>
          <w:szCs w:val="24"/>
        </w:rPr>
        <w:t>”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游戏，这下你应该想到辨别两种玻璃的方法了吧？</w:t>
      </w:r>
    </w:p>
    <w:p w:rsidR="00964DC8" w:rsidRPr="00964DC8" w:rsidRDefault="00964DC8" w:rsidP="00964DC8">
      <w:pPr>
        <w:widowControl/>
        <w:spacing w:line="24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Helvetica" w:eastAsia="宋体" w:hAnsi="Helvetica" w:cs="Helvetica"/>
          <w:noProof/>
          <w:color w:val="3E3E3E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24458F2" wp14:editId="23151C59">
                <wp:extent cx="304800" cy="304800"/>
                <wp:effectExtent l="0" t="0" r="0" b="0"/>
                <wp:docPr id="92" name="AutoShape 93" descr="http://mmbiz.qpic.cn/mmbiz/kEa6oAAsTVSRmBrkfudqBHicZDWVKTT1rs0XPkDHumPaaCMAXHUWszbfOSsLBiamscflefr5ia9uLCoY1w0ichIx5g/640?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93" o:spid="_x0000_s1026" alt="http://mmbiz.qpic.cn/mmbiz/kEa6oAAsTVSRmBrkfudqBHicZDWVKTT1rs0XPkDHumPaaCMAXHUWszbfOSsLBiamscflefr5ia9uLCoY1w0ichIx5g/640?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" filled="f" stroked="f">
                <o:lock v:ext="edit" aspectratio="t"/>
                <w10:anchorlock/>
              </v:rect>
            </w:pict>
          </mc:Fallback>
        </mc:AlternateContent>
      </w:r>
    </w:p>
    <w:p w:rsidR="00964DC8" w:rsidRPr="00964DC8" w:rsidRDefault="00964DC8" w:rsidP="00964DC8">
      <w:pPr>
        <w:widowControl/>
        <w:spacing w:line="24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09F132" wp14:editId="103CDC60">
            <wp:extent cx="5274310" cy="7689817"/>
            <wp:effectExtent l="0" t="0" r="2540" b="6985"/>
            <wp:docPr id="51" name="图片 51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8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DC8" w:rsidRPr="00964DC8" w:rsidRDefault="00964DC8" w:rsidP="00964DC8">
      <w:pPr>
        <w:widowControl/>
        <w:spacing w:line="24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根据</w:t>
      </w:r>
      <w:r w:rsidRPr="00964DC8">
        <w:rPr>
          <w:rFonts w:ascii="Arial" w:eastAsia="宋体" w:hAnsi="Arial" w:cs="Arial"/>
          <w:color w:val="FF0000"/>
          <w:kern w:val="0"/>
          <w:sz w:val="24"/>
          <w:szCs w:val="24"/>
        </w:rPr>
        <w:t>光程差满足的暗</w:t>
      </w:r>
      <w:proofErr w:type="gramStart"/>
      <w:r w:rsidRPr="00964DC8">
        <w:rPr>
          <w:rFonts w:ascii="Arial" w:eastAsia="宋体" w:hAnsi="Arial" w:cs="Arial"/>
          <w:color w:val="FF0000"/>
          <w:kern w:val="0"/>
          <w:sz w:val="24"/>
          <w:szCs w:val="24"/>
        </w:rPr>
        <w:t>纹条件</w:t>
      </w:r>
      <w:proofErr w:type="gramEnd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和</w:t>
      </w:r>
      <w:r w:rsidRPr="00964DC8">
        <w:rPr>
          <w:rFonts w:ascii="Arial" w:eastAsia="宋体" w:hAnsi="Arial" w:cs="Arial"/>
          <w:color w:val="FF0000"/>
          <w:kern w:val="0"/>
          <w:sz w:val="24"/>
          <w:szCs w:val="24"/>
        </w:rPr>
        <w:t>几何关系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，并略去</w:t>
      </w:r>
      <w:r w:rsidRPr="00964DC8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e</w:t>
      </w:r>
      <w:r w:rsidRPr="00964DC8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k</w:t>
      </w:r>
      <w:r w:rsidRPr="00964DC8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perscript"/>
        </w:rPr>
        <w:t>2</w:t>
      </w:r>
      <w:proofErr w:type="gramStart"/>
      <w:r w:rsidRPr="00964DC8">
        <w:rPr>
          <w:rFonts w:ascii="宋体" w:eastAsia="宋体" w:hAnsi="宋体" w:cs="Helvetica" w:hint="eastAsia"/>
          <w:color w:val="3E3E3E"/>
          <w:kern w:val="0"/>
          <w:szCs w:val="21"/>
        </w:rPr>
        <w:t>二</w:t>
      </w:r>
      <w:proofErr w:type="gramEnd"/>
      <w:r w:rsidRPr="00964DC8">
        <w:rPr>
          <w:rFonts w:ascii="宋体" w:eastAsia="宋体" w:hAnsi="宋体" w:cs="Helvetica" w:hint="eastAsia"/>
          <w:color w:val="3E3E3E"/>
          <w:kern w:val="0"/>
          <w:szCs w:val="21"/>
        </w:rPr>
        <w:t>次项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，即可得第</w:t>
      </w:r>
      <w:r w:rsidRPr="00964DC8">
        <w:rPr>
          <w:rFonts w:ascii="Arial" w:eastAsia="宋体" w:hAnsi="Arial" w:cs="Arial"/>
          <w:i/>
          <w:iCs/>
          <w:color w:val="3E3E3E"/>
          <w:kern w:val="0"/>
          <w:sz w:val="24"/>
          <w:szCs w:val="24"/>
        </w:rPr>
        <w:t>K</w:t>
      </w:r>
      <w:proofErr w:type="gramStart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级暗环</w:t>
      </w:r>
      <w:proofErr w:type="gramEnd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的半径公式</w:t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为了测量方便，实验中通常测量</w:t>
      </w:r>
      <w:r w:rsidRPr="00964DC8">
        <w:rPr>
          <w:rFonts w:ascii="Helvetica" w:eastAsia="宋体" w:hAnsi="Helvetica" w:cs="Helvetica"/>
          <w:color w:val="3E3E3E"/>
          <w:kern w:val="0"/>
          <w:sz w:val="24"/>
          <w:szCs w:val="24"/>
        </w:rPr>
        <w:t>第</w:t>
      </w:r>
      <w:r w:rsidRPr="00964DC8">
        <w:rPr>
          <w:rFonts w:ascii="Arial" w:eastAsia="宋体" w:hAnsi="Arial" w:cs="Arial"/>
          <w:i/>
          <w:iCs/>
          <w:color w:val="3E3E3E"/>
          <w:kern w:val="0"/>
          <w:sz w:val="24"/>
          <w:szCs w:val="24"/>
        </w:rPr>
        <w:t>K</w:t>
      </w:r>
      <w:proofErr w:type="gramStart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级暗环</w:t>
      </w:r>
      <w:proofErr w:type="gramEnd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的直径</w:t>
      </w:r>
      <w:r w:rsidRPr="00964DC8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964DC8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K，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通过测量</w:t>
      </w:r>
      <w:proofErr w:type="gramStart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各级暗环的</w:t>
      </w:r>
      <w:proofErr w:type="gramEnd"/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左右位置，然后相减可得</w:t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lastRenderedPageBreak/>
        <w:br/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b/>
          <w:bCs/>
          <w:color w:val="3E3E3E"/>
          <w:kern w:val="0"/>
          <w:sz w:val="24"/>
          <w:szCs w:val="24"/>
        </w:rPr>
        <w:t>请思考：</w:t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1</w:t>
      </w:r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、牛顿环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干涉图样的中心是暗斑还是亮斑？由什么决定？</w:t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2</w:t>
      </w:r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、图解法中，横坐标和纵坐标代表的变量分别是什么？</w:t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3</w:t>
      </w:r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逐差法中，交叉相减的量是什么？为什么可以用逐差法？</w:t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4</w:t>
      </w:r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、如何消除回程差？实际操作中，与迈克尔逊实验有什么不同？</w:t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b/>
          <w:bCs/>
          <w:color w:val="3E3E3E"/>
          <w:kern w:val="0"/>
          <w:sz w:val="24"/>
          <w:szCs w:val="24"/>
        </w:rPr>
        <w:t>注意事项</w:t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1</w:t>
      </w:r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、正确摆放牛顿环，</w:t>
      </w:r>
      <w:proofErr w:type="gramStart"/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使得叉丝竖线与暗环</w:t>
      </w:r>
      <w:r w:rsidRPr="00964DC8">
        <w:rPr>
          <w:rFonts w:ascii="宋体" w:eastAsia="宋体" w:hAnsi="宋体" w:cs="Helvetica" w:hint="eastAsia"/>
          <w:color w:val="FF0000"/>
          <w:kern w:val="0"/>
          <w:sz w:val="24"/>
          <w:szCs w:val="24"/>
        </w:rPr>
        <w:t>相切</w:t>
      </w:r>
      <w:proofErr w:type="gramEnd"/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，切点</w:t>
      </w:r>
      <w:proofErr w:type="gramStart"/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为叉丝</w:t>
      </w:r>
      <w:proofErr w:type="gramEnd"/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交点，并且左右两边同时满足该条件；</w:t>
      </w:r>
    </w:p>
    <w:p w:rsidR="00964DC8" w:rsidRPr="00964DC8" w:rsidRDefault="00964DC8" w:rsidP="00964DC8">
      <w:pPr>
        <w:widowControl/>
        <w:spacing w:line="360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2</w:t>
      </w:r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、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物镜下方的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45</w:t>
      </w:r>
      <w:r w:rsidRPr="00964DC8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度</w:t>
      </w:r>
      <w:r w:rsidRPr="00964DC8">
        <w:rPr>
          <w:rFonts w:ascii="Arial" w:eastAsia="宋体" w:hAnsi="Arial" w:cs="Arial"/>
          <w:color w:val="3E3E3E"/>
          <w:kern w:val="0"/>
          <w:sz w:val="24"/>
          <w:szCs w:val="24"/>
        </w:rPr>
        <w:t>半反射镜的角度如图，使得前方过来的光线向下反射进入牛顿环。</w:t>
      </w:r>
      <w:r w:rsidRPr="00964DC8">
        <w:rPr>
          <w:rFonts w:ascii="Helvetica" w:eastAsia="宋体" w:hAnsi="Helvetica" w:cs="Helvetica"/>
          <w:color w:val="3E3E3E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FD08F2F" wp14:editId="05114157">
            <wp:extent cx="5274310" cy="5282551"/>
            <wp:effectExtent l="0" t="0" r="2540" b="0"/>
            <wp:docPr id="52" name="图片 52" descr="c:\users\has\appdata\roaming\360se6\User Data\temp\640_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has\appdata\roaming\360se6\User Data\temp\640_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29C" w:rsidRDefault="0020329C" w:rsidP="00CC16DF">
      <w:pPr>
        <w:rPr>
          <w:rFonts w:hint="eastAsia"/>
        </w:rPr>
      </w:pPr>
    </w:p>
    <w:p w:rsidR="00896540" w:rsidRPr="00896540" w:rsidRDefault="00896540" w:rsidP="00896540">
      <w:pPr>
        <w:widowControl/>
        <w:pBdr>
          <w:bottom w:val="single" w:sz="6" w:space="8" w:color="E7E7EB"/>
        </w:pBdr>
        <w:spacing w:after="210"/>
        <w:jc w:val="left"/>
        <w:outlineLvl w:val="1"/>
        <w:rPr>
          <w:rFonts w:ascii="Helvetica" w:eastAsia="宋体" w:hAnsi="Helvetica" w:cs="Helvetica"/>
          <w:color w:val="000000"/>
          <w:kern w:val="0"/>
          <w:sz w:val="36"/>
          <w:szCs w:val="36"/>
        </w:rPr>
      </w:pPr>
      <w:r w:rsidRPr="00896540">
        <w:rPr>
          <w:rFonts w:ascii="Helvetica" w:eastAsia="宋体" w:hAnsi="Helvetica" w:cs="Helvetica"/>
          <w:color w:val="000000"/>
          <w:kern w:val="0"/>
          <w:sz w:val="36"/>
          <w:szCs w:val="36"/>
        </w:rPr>
        <w:t>电介质介电常数的测量</w:t>
      </w:r>
    </w:p>
    <w:p w:rsidR="00896540" w:rsidRPr="00896540" w:rsidRDefault="00896540" w:rsidP="00896540">
      <w:pPr>
        <w:widowControl/>
        <w:spacing w:line="300" w:lineRule="atLeast"/>
        <w:jc w:val="left"/>
        <w:rPr>
          <w:rFonts w:ascii="Helvetica" w:eastAsia="宋体" w:hAnsi="Helvetica" w:cs="Helvetica"/>
          <w:color w:val="000000"/>
          <w:kern w:val="0"/>
          <w:sz w:val="2"/>
          <w:szCs w:val="2"/>
        </w:rPr>
      </w:pPr>
      <w:r w:rsidRPr="00896540">
        <w:rPr>
          <w:rFonts w:ascii="Helvetica" w:eastAsia="宋体" w:hAnsi="Helvetica" w:cs="Helvetica"/>
          <w:color w:val="8C8C8C"/>
          <w:kern w:val="0"/>
          <w:sz w:val="24"/>
          <w:szCs w:val="24"/>
        </w:rPr>
        <w:lastRenderedPageBreak/>
        <w:t>2015-11-20</w:t>
      </w:r>
      <w:r w:rsidRPr="00896540">
        <w:rPr>
          <w:rFonts w:ascii="Helvetica" w:eastAsia="宋体" w:hAnsi="Helvetica" w:cs="Helvetica"/>
          <w:color w:val="000000"/>
          <w:kern w:val="0"/>
          <w:sz w:val="2"/>
          <w:szCs w:val="2"/>
        </w:rPr>
        <w:t> </w:t>
      </w:r>
      <w:hyperlink r:id="rId49" w:history="1">
        <w:r w:rsidRPr="00896540">
          <w:rPr>
            <w:rFonts w:ascii="Helvetica" w:eastAsia="宋体" w:hAnsi="Helvetica" w:cs="Helvetica"/>
            <w:vanish/>
            <w:color w:val="607FA6"/>
            <w:kern w:val="0"/>
            <w:sz w:val="24"/>
            <w:szCs w:val="24"/>
          </w:rPr>
          <w:t>南邮物理实验中心</w:t>
        </w:r>
      </w:hyperlink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/>
          <w:b/>
          <w:bCs/>
          <w:noProof/>
          <w:color w:val="3E3E3E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B6AF7DC" wp14:editId="31B3A530">
                <wp:extent cx="304800" cy="304800"/>
                <wp:effectExtent l="0" t="0" r="0" b="0"/>
                <wp:docPr id="107" name="AutoShape 103" descr="http://mmbiz.qpic.cn/mmbiz/kEa6oAAsTVRhsW7DMakpWmICyuIKc4F3V1j9icIeQ3Chyp9MYiawQ7B8eIPYP7u7ibTkwqLWmxa4qHwfK39BqHgTQ/640?wx_fmt=jpe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103" o:spid="_x0000_s1026" alt="http://mmbiz.qpic.cn/mmbiz/kEa6oAAsTVRhsW7DMakpWmICyuIKc4F3V1j9icIeQ3Chyp9MYiawQ7B8eIPYP7u7ibTkwqLWmxa4qHwfK39BqHgTQ/640?wx_fmt=jpeg&amp;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E27A0B" wp14:editId="093D2021">
            <wp:extent cx="5274310" cy="4005179"/>
            <wp:effectExtent l="0" t="0" r="2540" b="0"/>
            <wp:docPr id="55" name="图片 55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54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br/>
      </w:r>
      <w:r w:rsidRPr="00896540">
        <w:rPr>
          <w:rFonts w:ascii="宋体" w:eastAsia="宋体" w:hAnsi="宋体" w:cs="Helvetica" w:hint="eastAsia"/>
          <w:b/>
          <w:bCs/>
          <w:color w:val="FFFFFF"/>
          <w:kern w:val="0"/>
          <w:sz w:val="30"/>
          <w:szCs w:val="30"/>
          <w:shd w:val="clear" w:color="auto" w:fill="021EAA"/>
        </w:rPr>
        <w:t>实验地点：教2西429（北侧）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实验目的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掌握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  <w:shd w:val="clear" w:color="auto" w:fill="FFFB00"/>
        </w:rPr>
        <w:t>固体电介质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相对介电常数的测量原理及方法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实验仪器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DF2826 LCR数字电桥、螺旋测微器、游标卡尺等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实验原理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1、用电桥法测量固体电介质相对介电常数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29"/>
          <w:szCs w:val="29"/>
        </w:rPr>
        <w:t>ε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r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/>
          <w:i/>
          <w:iCs/>
          <w:noProof/>
          <w:color w:val="3E3E3E"/>
          <w:kern w:val="0"/>
          <w:szCs w:val="21"/>
          <w:vertAlign w:val="subscript"/>
        </w:rPr>
        <w:lastRenderedPageBreak/>
        <mc:AlternateContent>
          <mc:Choice Requires="wps">
            <w:drawing>
              <wp:inline distT="0" distB="0" distL="0" distR="0" wp14:anchorId="451EC55B" wp14:editId="4886123E">
                <wp:extent cx="304800" cy="304800"/>
                <wp:effectExtent l="0" t="0" r="0" b="0"/>
                <wp:docPr id="106" name="AutoShape 104" descr="http://mmbiz.qpic.cn/mmbiz/kEa6oAAsTVRhsW7DMakpWmICyuIKc4F35UAY3hhPkJjDkaPshv8t3bx9OWJ1WibYfWHg3IPxUz9okUHTzjJwjZQ/640?wx_fmt=jpe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104" o:spid="_x0000_s1026" alt="http://mmbiz.qpic.cn/mmbiz/kEa6oAAsTVRhsW7DMakpWmICyuIKc4F35UAY3hhPkJjDkaPshv8t3bx9OWJ1WibYfWHg3IPxUz9okUHTzjJwjZQ/640?wx_fmt=jpeg&amp;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590FEB4" wp14:editId="02D35030">
            <wp:extent cx="3533775" cy="1895475"/>
            <wp:effectExtent l="0" t="0" r="9525" b="9525"/>
            <wp:docPr id="56" name="图片 56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br/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：电极的间距；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：固体介质样品的厚度；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S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：固体介质样品的面积（通过测量介质的直径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 xml:space="preserve">l 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计算）；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C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1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：平行板电极间以空气为介质时的电容量；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C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2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：平行板电极间充满固体介质时的电容量。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2、测定空气的介电常数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29"/>
          <w:szCs w:val="29"/>
        </w:rPr>
        <w:t>ε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18"/>
          <w:szCs w:val="18"/>
          <w:vertAlign w:val="subscript"/>
        </w:rPr>
        <w:t>0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和系统的分布电容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C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18"/>
          <w:szCs w:val="18"/>
          <w:vertAlign w:val="subscript"/>
        </w:rPr>
        <w:t>分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98D2180" wp14:editId="2261D598">
            <wp:extent cx="3248025" cy="1009650"/>
            <wp:effectExtent l="0" t="0" r="9525" b="0"/>
            <wp:docPr id="57" name="图片 57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18"/>
          <w:szCs w:val="18"/>
          <w:vertAlign w:val="subscript"/>
        </w:rPr>
        <w:br/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C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18"/>
          <w:szCs w:val="18"/>
          <w:vertAlign w:val="subscript"/>
        </w:rPr>
        <w:t>分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为测量引线及测量系统等引起的分布电容之</w:t>
      </w:r>
      <w:proofErr w:type="gramStart"/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和</w:t>
      </w:r>
      <w:proofErr w:type="gramEnd"/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实验步骤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1、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用游标卡尺和螺旋测微器测出样品的直径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 xml:space="preserve">l 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和厚度</w:t>
      </w:r>
      <w:r w:rsidRPr="00896540">
        <w:rPr>
          <w:rFonts w:ascii="Helvetica" w:eastAsia="宋体" w:hAnsi="Helvetica" w:cs="Helvetica"/>
          <w:i/>
          <w:iCs/>
          <w:color w:val="3E3E3E"/>
          <w:kern w:val="0"/>
          <w:szCs w:val="21"/>
        </w:rPr>
        <w:t>d</w:t>
      </w:r>
      <w:r w:rsidRPr="00896540">
        <w:rPr>
          <w:rFonts w:ascii="宋体" w:eastAsia="宋体" w:hAnsi="宋体" w:cs="Helvetica" w:hint="eastAsia"/>
          <w:color w:val="3E3E3E"/>
          <w:kern w:val="0"/>
          <w:sz w:val="24"/>
          <w:szCs w:val="24"/>
        </w:rPr>
        <w:t>，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并计算出面积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S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；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2、固定电极的间距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D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为5.500mm，测出以空气为介质时的电容量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C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18"/>
          <w:szCs w:val="18"/>
          <w:vertAlign w:val="subscript"/>
        </w:rPr>
        <w:t>1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和有介质时的电容量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C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18"/>
          <w:szCs w:val="18"/>
          <w:vertAlign w:val="subscript"/>
        </w:rPr>
        <w:t>2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；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3、重复</w:t>
      </w:r>
      <w:r w:rsidRPr="00896540">
        <w:rPr>
          <w:rFonts w:ascii="Times New Roman" w:eastAsia="宋体" w:hAnsi="Times New Roman" w:cs="Times New Roman"/>
          <w:color w:val="3E3E3E"/>
          <w:kern w:val="0"/>
          <w:szCs w:val="21"/>
        </w:rPr>
        <w:t>1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、</w:t>
      </w:r>
      <w:r w:rsidRPr="00896540">
        <w:rPr>
          <w:rFonts w:ascii="Times New Roman" w:eastAsia="宋体" w:hAnsi="Times New Roman" w:cs="Times New Roman"/>
          <w:color w:val="3E3E3E"/>
          <w:kern w:val="0"/>
          <w:szCs w:val="21"/>
        </w:rPr>
        <w:t>2</w:t>
      </w:r>
      <w:r w:rsidRPr="00896540">
        <w:rPr>
          <w:rFonts w:ascii="Times New Roman" w:eastAsia="宋体" w:hAnsi="Times New Roman" w:cs="Times New Roman"/>
          <w:color w:val="3E3E3E"/>
          <w:kern w:val="0"/>
          <w:szCs w:val="21"/>
        </w:rPr>
        <w:t>步骤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，各两次；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4、调节测量电极两极板的间距从</w:t>
      </w:r>
      <w:r w:rsidRPr="00896540">
        <w:rPr>
          <w:rFonts w:ascii="Times New Roman" w:eastAsia="宋体" w:hAnsi="Times New Roman" w:cs="Times New Roman"/>
          <w:color w:val="3E3E3E"/>
          <w:kern w:val="0"/>
          <w:szCs w:val="21"/>
        </w:rPr>
        <w:t>1.000</w:t>
      </w:r>
      <w:r w:rsidRPr="00896540">
        <w:rPr>
          <w:rFonts w:ascii="Helvetica" w:eastAsia="宋体" w:hAnsi="Helvetica" w:cs="Helvetica"/>
          <w:color w:val="3E3E3E"/>
          <w:kern w:val="0"/>
          <w:szCs w:val="21"/>
        </w:rPr>
        <w:t>mm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开始，每次增加</w:t>
      </w:r>
      <w:r w:rsidRPr="00896540">
        <w:rPr>
          <w:rFonts w:ascii="Times New Roman" w:eastAsia="宋体" w:hAnsi="Times New Roman" w:cs="Times New Roman"/>
          <w:color w:val="3E3E3E"/>
          <w:kern w:val="0"/>
          <w:szCs w:val="21"/>
        </w:rPr>
        <w:t>0.100</w:t>
      </w:r>
      <w:r w:rsidRPr="00896540">
        <w:rPr>
          <w:rFonts w:ascii="Helvetica" w:eastAsia="宋体" w:hAnsi="Helvetica" w:cs="Helvetica"/>
          <w:color w:val="3E3E3E"/>
          <w:kern w:val="0"/>
          <w:szCs w:val="21"/>
        </w:rPr>
        <w:t>mm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，测出每个间距对应的电容量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C</w:t>
      </w:r>
      <w:r w:rsidRPr="00896540">
        <w:rPr>
          <w:rFonts w:ascii="Helvetica" w:eastAsia="宋体" w:hAnsi="Helvetica" w:cs="Helvetica"/>
          <w:i/>
          <w:iCs/>
          <w:color w:val="3E3E3E"/>
          <w:kern w:val="0"/>
          <w:sz w:val="18"/>
          <w:szCs w:val="18"/>
          <w:vertAlign w:val="subscript"/>
        </w:rPr>
        <w:t>n</w:t>
      </w:r>
      <w:r w:rsidRPr="00896540">
        <w:rPr>
          <w:rFonts w:ascii="Helvetica" w:eastAsia="宋体" w:hAnsi="Helvetica" w:cs="Helvetica"/>
          <w:i/>
          <w:iCs/>
          <w:color w:val="3E3E3E"/>
          <w:kern w:val="0"/>
          <w:szCs w:val="21"/>
          <w:vertAlign w:val="subscript"/>
        </w:rPr>
        <w:t xml:space="preserve"> 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。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/>
          <w:noProof/>
          <w:color w:val="3E3E3E"/>
          <w:kern w:val="0"/>
          <w:szCs w:val="21"/>
        </w:rPr>
        <w:lastRenderedPageBreak/>
        <mc:AlternateContent>
          <mc:Choice Requires="wps">
            <w:drawing>
              <wp:inline distT="0" distB="0" distL="0" distR="0" wp14:anchorId="08B276FD" wp14:editId="418B6DF9">
                <wp:extent cx="304800" cy="304800"/>
                <wp:effectExtent l="0" t="0" r="0" b="0"/>
                <wp:docPr id="105" name="AutoShape 105" descr="http://mmbiz.qpic.cn/mmbiz/kEa6oAAsTVRhsW7DMakpWmICyuIKc4F3FxE7pDogPtqMkXDkicFmialHRib96icpTI3UKoTjA7oiaGGPFGibAx6oGibhw/640?wx_fmt=jpe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105" o:spid="_x0000_s1026" alt="http://mmbiz.qpic.cn/mmbiz/kEa6oAAsTVRhsW7DMakpWmICyuIKc4F3FxE7pDogPtqMkXDkicFmialHRib96icpTI3UKoTjA7oiaGGPFGibAx6oGibhw/640?wx_fmt=jpeg&amp;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CAg2DFSAMAAHMGAAAOAAAAAAAAAAAAAAAAAC4CAABkcnMvZTJvRG9j&#10;LnhtbFBLAQItABQABgAIAAAAIQBMoOks2AAAAAMBAAAPAAAAAAAAAAAAAAAAAKIFAABkcnMvZG93&#10;bnJldi54bWxQSwUGAAAAAAQABADzAAAAp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35E17B2" wp14:editId="7653F089">
            <wp:extent cx="5274310" cy="5397927"/>
            <wp:effectExtent l="0" t="0" r="2540" b="0"/>
            <wp:docPr id="58" name="图片 58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br/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b/>
          <w:bCs/>
          <w:color w:val="3E3E3E"/>
          <w:kern w:val="0"/>
          <w:sz w:val="24"/>
          <w:szCs w:val="24"/>
        </w:rPr>
        <w:t>原始数据记录表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1、固体电介质相对介电常数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29"/>
          <w:szCs w:val="29"/>
        </w:rPr>
        <w:t>ε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r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29"/>
          <w:szCs w:val="29"/>
          <w:vertAlign w:val="subscript"/>
        </w:rPr>
        <w:t xml:space="preserve"> 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数据记录表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/>
          <w:noProof/>
          <w:color w:val="3E3E3E"/>
          <w:kern w:val="0"/>
          <w:szCs w:val="21"/>
        </w:rPr>
        <mc:AlternateContent>
          <mc:Choice Requires="wps">
            <w:drawing>
              <wp:inline distT="0" distB="0" distL="0" distR="0" wp14:anchorId="0542487A" wp14:editId="5AE31B67">
                <wp:extent cx="304800" cy="304800"/>
                <wp:effectExtent l="0" t="0" r="0" b="0"/>
                <wp:docPr id="104" name="AutoShape 106" descr="http://mmbiz.qpic.cn/mmbiz/kEa6oAAsTVRhsW7DMakpWmICyuIKc4F3UrMHfuGn0xhWcZnCoV8NSyoJmaOE6wmbaADQLzzficOmG3kRjCfLc1w/640?wx_fmt=jpe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106" o:spid="_x0000_s1026" alt="http://mmbiz.qpic.cn/mmbiz/kEa6oAAsTVRhsW7DMakpWmICyuIKc4F3UrMHfuGn0xhWcZnCoV8NSyoJmaOE6wmbaADQLzzficOmG3kRjCfLc1w/640?wx_fmt=jpeg&amp;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CyqGfvSAMAAG0GAAAOAAAAAAAAAAAAAAAAAC4CAABkcnMvZTJvRG9j&#10;LnhtbFBLAQItABQABgAIAAAAIQBMoOks2AAAAAMBAAAPAAAAAAAAAAAAAAAAAKIFAABkcnMvZG93&#10;bnJldi54bWxQSwUGAAAAAAQABADzAAAAp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F8FF481" wp14:editId="11486EAB">
            <wp:extent cx="5274310" cy="1359783"/>
            <wp:effectExtent l="0" t="0" r="2540" b="0"/>
            <wp:docPr id="59" name="图片 59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lastRenderedPageBreak/>
        <w:br/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2、空气介电常数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29"/>
          <w:szCs w:val="29"/>
        </w:rPr>
        <w:t>ε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  <w:vertAlign w:val="subscript"/>
        </w:rPr>
        <w:t>0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和分布电容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Cs w:val="21"/>
        </w:rPr>
        <w:t>C</w:t>
      </w:r>
      <w:r w:rsidRPr="00896540">
        <w:rPr>
          <w:rFonts w:ascii="宋体" w:eastAsia="宋体" w:hAnsi="宋体" w:cs="Helvetica" w:hint="eastAsia"/>
          <w:i/>
          <w:iCs/>
          <w:color w:val="3E3E3E"/>
          <w:kern w:val="0"/>
          <w:sz w:val="18"/>
          <w:szCs w:val="18"/>
          <w:vertAlign w:val="subscript"/>
        </w:rPr>
        <w:t>分</w:t>
      </w:r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t>数据记录表</w:t>
      </w:r>
    </w:p>
    <w:p w:rsidR="00896540" w:rsidRPr="00896540" w:rsidRDefault="00896540" w:rsidP="00896540">
      <w:pPr>
        <w:widowControl/>
        <w:spacing w:line="375" w:lineRule="atLeast"/>
        <w:jc w:val="left"/>
        <w:rPr>
          <w:rFonts w:ascii="Helvetica" w:eastAsia="宋体" w:hAnsi="Helvetica" w:cs="Helvetica"/>
          <w:color w:val="3E3E3E"/>
          <w:kern w:val="0"/>
          <w:sz w:val="24"/>
          <w:szCs w:val="24"/>
        </w:rPr>
      </w:pPr>
      <w:r w:rsidRPr="00896540">
        <w:rPr>
          <w:rFonts w:ascii="宋体" w:eastAsia="宋体" w:hAnsi="宋体" w:cs="Helvetica"/>
          <w:noProof/>
          <w:color w:val="3E3E3E"/>
          <w:kern w:val="0"/>
          <w:szCs w:val="21"/>
        </w:rPr>
        <mc:AlternateContent>
          <mc:Choice Requires="wps">
            <w:drawing>
              <wp:inline distT="0" distB="0" distL="0" distR="0" wp14:anchorId="305537E0" wp14:editId="504D62EB">
                <wp:extent cx="304800" cy="304800"/>
                <wp:effectExtent l="0" t="0" r="0" b="0"/>
                <wp:docPr id="103" name="AutoShape 107" descr="http://mmbiz.qpic.cn/mmbiz/kEa6oAAsTVRhsW7DMakpWmICyuIKc4F3bLReLYcaFmBv3UoZSwmgZPtXJ2WyCCXGe4lGEWdI0QTqG73N1PiaDww/640?wx_fmt=jpe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107" o:spid="_x0000_s1026" alt="http://mmbiz.qpic.cn/mmbiz/kEa6oAAsTVRhsW7DMakpWmICyuIKc4F3bLReLYcaFmBv3UoZSwmgZPtXJ2WyCCXGe4lGEWdI0QTqG73N1PiaDww/640?wx_fmt=jpeg&amp;tp=webp&amp;wxfrom=5&amp;wx_lazy=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+5lSrkkDAABtBgAADgAAAAAAAAAAAAAAAAAuAgAAZHJzL2Uyb0Rv&#10;Yy54bWxQSwECLQAUAAYACAAAACEATKDpLNgAAAADAQAADwAAAAAAAAAAAAAAAACjBQAAZHJzL2Rv&#10;d25yZXYueG1sUEsFBgAAAAAEAAQA8wAAAKg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31D80C" wp14:editId="28180375">
            <wp:extent cx="5274310" cy="758182"/>
            <wp:effectExtent l="0" t="0" r="2540" b="4445"/>
            <wp:docPr id="60" name="图片 60" descr="c:\users\has\appdata\roaming\360se6\User Data\temp\640_wx_fmt=jpeg&amp;tp=webp&amp;wxfrom=5&amp;wx_lazy=1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has\appdata\roaming\360se6\User Data\temp\640_wx_fmt=jpeg&amp;tp=webp&amp;wxfrom=5&amp;wx_lazy=1.webp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896540">
        <w:rPr>
          <w:rFonts w:ascii="宋体" w:eastAsia="宋体" w:hAnsi="宋体" w:cs="Helvetica" w:hint="eastAsia"/>
          <w:color w:val="3E3E3E"/>
          <w:kern w:val="0"/>
          <w:szCs w:val="21"/>
        </w:rPr>
        <w:br/>
      </w:r>
    </w:p>
    <w:p w:rsidR="00896540" w:rsidRPr="00964DC8" w:rsidRDefault="00896540" w:rsidP="00CC16DF"/>
    <w:sectPr w:rsidR="00896540" w:rsidRPr="00964D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BA3014"/>
    <w:multiLevelType w:val="hybridMultilevel"/>
    <w:tmpl w:val="43CC7F26"/>
    <w:lvl w:ilvl="0" w:tplc="91E81D1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2E2D"/>
    <w:rsid w:val="001B6CEA"/>
    <w:rsid w:val="0020329C"/>
    <w:rsid w:val="00326B00"/>
    <w:rsid w:val="003A494D"/>
    <w:rsid w:val="005502C9"/>
    <w:rsid w:val="007A7AA1"/>
    <w:rsid w:val="00896540"/>
    <w:rsid w:val="00934B9D"/>
    <w:rsid w:val="00964DC8"/>
    <w:rsid w:val="009B3A5C"/>
    <w:rsid w:val="00A90CE0"/>
    <w:rsid w:val="00B62E2D"/>
    <w:rsid w:val="00CC16DF"/>
    <w:rsid w:val="00F47C9F"/>
    <w:rsid w:val="00FE0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E039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E039A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326B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326B00"/>
    <w:rPr>
      <w:b/>
      <w:bCs/>
    </w:rPr>
  </w:style>
  <w:style w:type="paragraph" w:styleId="a6">
    <w:name w:val="List Paragraph"/>
    <w:basedOn w:val="a"/>
    <w:uiPriority w:val="34"/>
    <w:qFormat/>
    <w:rsid w:val="005502C9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E039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E039A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326B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326B00"/>
    <w:rPr>
      <w:b/>
      <w:bCs/>
    </w:rPr>
  </w:style>
  <w:style w:type="paragraph" w:styleId="a6">
    <w:name w:val="List Paragraph"/>
    <w:basedOn w:val="a"/>
    <w:uiPriority w:val="34"/>
    <w:qFormat/>
    <w:rsid w:val="005502C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6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4851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02602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7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02140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85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12195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7306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6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542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94841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0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08003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51379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4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17732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770864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9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47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80692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846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4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22599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18480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194524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30603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7.jpeg"/><Relationship Id="rId39" Type="http://schemas.openxmlformats.org/officeDocument/2006/relationships/hyperlink" Target="javascript:void(0);" TargetMode="External"/><Relationship Id="rId21" Type="http://schemas.openxmlformats.org/officeDocument/2006/relationships/image" Target="media/image13.jpeg"/><Relationship Id="rId34" Type="http://schemas.openxmlformats.org/officeDocument/2006/relationships/image" Target="media/image24.jpeg"/><Relationship Id="rId42" Type="http://schemas.openxmlformats.org/officeDocument/2006/relationships/image" Target="media/image31.jpeg"/><Relationship Id="rId47" Type="http://schemas.openxmlformats.org/officeDocument/2006/relationships/image" Target="media/image35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" Type="http://schemas.openxmlformats.org/officeDocument/2006/relationships/hyperlink" Target="javascript:void(0);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0.jpeg"/><Relationship Id="rId41" Type="http://schemas.openxmlformats.org/officeDocument/2006/relationships/image" Target="media/image30.jpeg"/><Relationship Id="rId54" Type="http://schemas.openxmlformats.org/officeDocument/2006/relationships/image" Target="media/image41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29.jpeg"/><Relationship Id="rId45" Type="http://schemas.openxmlformats.org/officeDocument/2006/relationships/hyperlink" Target="javascript:void(0);" TargetMode="External"/><Relationship Id="rId53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hyperlink" Target="javascript:void(0);" TargetMode="Externa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6.jpeg"/><Relationship Id="rId49" Type="http://schemas.openxmlformats.org/officeDocument/2006/relationships/hyperlink" Target="javascript:void(0);" TargetMode="External"/><Relationship Id="rId57" Type="http://schemas.openxmlformats.org/officeDocument/2006/relationships/theme" Target="theme/theme1.xml"/><Relationship Id="rId10" Type="http://schemas.openxmlformats.org/officeDocument/2006/relationships/hyperlink" Target="javascript:void(0);" TargetMode="External"/><Relationship Id="rId19" Type="http://schemas.openxmlformats.org/officeDocument/2006/relationships/image" Target="media/image11.jpeg"/><Relationship Id="rId31" Type="http://schemas.openxmlformats.org/officeDocument/2006/relationships/hyperlink" Target="javascript:void(0);" TargetMode="External"/><Relationship Id="rId44" Type="http://schemas.openxmlformats.org/officeDocument/2006/relationships/image" Target="media/image33.jpeg"/><Relationship Id="rId52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hyperlink" Target="javascript:void(0);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5.jpeg"/><Relationship Id="rId43" Type="http://schemas.openxmlformats.org/officeDocument/2006/relationships/image" Target="media/image32.jpeg"/><Relationship Id="rId48" Type="http://schemas.openxmlformats.org/officeDocument/2006/relationships/image" Target="media/image36.jpe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38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32</Pages>
  <Words>994</Words>
  <Characters>5666</Characters>
  <Application>Microsoft Office Word</Application>
  <DocSecurity>0</DocSecurity>
  <Lines>47</Lines>
  <Paragraphs>13</Paragraphs>
  <ScaleCrop>false</ScaleCrop>
  <Company>Microsoft</Company>
  <LinksUpToDate>false</LinksUpToDate>
  <CharactersWithSpaces>6647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xadvant</dc:creator>
  <cp:keywords/>
  <dc:description/>
  <cp:lastModifiedBy>xadvant</cp:lastModifiedBy>
  <cp:revision>14</cp:revision>
  <dcterms:created xsi:type="dcterms:W3CDTF">2015-12-20T11:29:00Z</dcterms:created>
  <dcterms:modified xsi:type="dcterms:W3CDTF">2015-12-20T12:50:00Z</dcterms:modified>
</cp:coreProperties>
</file>